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44E70" w14:textId="78431C4A" w:rsidR="00652548" w:rsidRPr="007D6C02" w:rsidRDefault="007D6C02" w:rsidP="00766C68">
      <w:pPr>
        <w:pStyle w:val="Heading1"/>
      </w:pPr>
      <w:r w:rsidRPr="007D6C02">
        <w:rPr>
          <w:noProof/>
        </w:rPr>
        <mc:AlternateContent>
          <mc:Choice Requires="wps">
            <w:drawing>
              <wp:anchor distT="45720" distB="45720" distL="114300" distR="114300" simplePos="0" relativeHeight="251658240" behindDoc="0" locked="0" layoutInCell="1" allowOverlap="1" wp14:anchorId="4F7C08BD" wp14:editId="6FC61592">
                <wp:simplePos x="0" y="0"/>
                <wp:positionH relativeFrom="margin">
                  <wp:posOffset>2940050</wp:posOffset>
                </wp:positionH>
                <wp:positionV relativeFrom="paragraph">
                  <wp:posOffset>288290</wp:posOffset>
                </wp:positionV>
                <wp:extent cx="3105150" cy="452120"/>
                <wp:effectExtent l="0" t="0" r="0" b="50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52120"/>
                        </a:xfrm>
                        <a:prstGeom prst="rect">
                          <a:avLst/>
                        </a:prstGeom>
                        <a:solidFill>
                          <a:srgbClr val="FFFFFF"/>
                        </a:solidFill>
                        <a:ln w="9525">
                          <a:noFill/>
                          <a:miter lim="800000"/>
                          <a:headEnd/>
                          <a:tailEnd/>
                        </a:ln>
                      </wps:spPr>
                      <wps:txbx>
                        <w:txbxContent>
                          <w:p w14:paraId="45B2AE69" w14:textId="77777777" w:rsidR="007D6C02" w:rsidRPr="00C63BA2" w:rsidRDefault="007D6C02" w:rsidP="007D6C02">
                            <w:pPr>
                              <w:jc w:val="right"/>
                              <w:rPr>
                                <w:rFonts w:ascii="Helvetica" w:hAnsi="Helvetica" w:cs="Helvetica"/>
                                <w:b/>
                                <w:sz w:val="36"/>
                                <w:szCs w:val="52"/>
                              </w:rPr>
                            </w:pPr>
                            <w:r w:rsidRPr="00C63BA2">
                              <w:rPr>
                                <w:rFonts w:ascii="Helvetica" w:hAnsi="Helvetica" w:cs="Helvetica"/>
                                <w:b/>
                                <w:sz w:val="36"/>
                                <w:szCs w:val="52"/>
                              </w:rPr>
                              <w:t>NEWS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C08BD" id="_x0000_t202" coordsize="21600,21600" o:spt="202" path="m,l,21600r21600,l21600,xe">
                <v:stroke joinstyle="miter"/>
                <v:path gradientshapeok="t" o:connecttype="rect"/>
              </v:shapetype>
              <v:shape id="Text Box 3" o:spid="_x0000_s1026" type="#_x0000_t202" style="position:absolute;margin-left:231.5pt;margin-top:22.7pt;width:244.5pt;height:35.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o4DQIAAPYDAAAOAAAAZHJzL2Uyb0RvYy54bWysU9tu2zAMfR+wfxD0vtjOkq014hRdugwD&#10;ugvQ7QNkWY6FyaJGKbGzry8lp2nQvQ3Tg0CK1BF5eLS6GXvDDgq9BlvxYpZzpqyERttdxX/+2L65&#10;4swHYRthwKqKH5XnN+vXr1aDK9UcOjCNQkYg1peDq3gXgiuzzMtO9cLPwClLwRawF4Fc3GUNioHQ&#10;e5PN8/xdNgA2DkEq7+n0bgrydcJvWyXDt7b1KjBTcaotpB3TXsc9W69EuUPhOi1PZYh/qKIX2tKj&#10;Z6g7EQTbo/4LqtcSwUMbZhL6DNpWS5V6oG6K/EU3D51wKvVC5Hh3psn/P1j59fDgviML4wcYaYCp&#10;Ce/uQf7yzMKmE3anbhFh6JRo6OEiUpYNzpenq5FqX/oIUg9foKEhi32ABDS22EdWqE9G6DSA45l0&#10;NQYm6fBtkS+LJYUkxRbLeTFPU8lE+XTboQ+fFPQsGhVHGmpCF4d7H2I1onxKiY95MLrZamOSg7t6&#10;Y5AdBAlgm1Zq4EWasWyo+PVyvkzIFuL9pI1eBxKo0X3Fr/K4JslENj7aJqUEoc1kUyXGnuiJjEzc&#10;hLEeKTHSVENzJKIQJiHSxyGjA/zD2UAirLj/vReoODOfLZF9XSwWUbXJWSzfEzUMLyP1ZURYSVAV&#10;D5xN5iYkpUceLNzSUFqd+Hqu5FQriSvRePoIUb2Xfsp6/q7rRwAAAP//AwBQSwMEFAAGAAgAAAAh&#10;AO6MHv3eAAAACgEAAA8AAABkcnMvZG93bnJldi54bWxMj8FOwzAQRO9I/IO1SFwQdVoSl4Y4FSCB&#10;uLb0A5x4m0TE6yh2m/TvWU70trszmn1TbGfXizOOofOkYblIQCDV3nbUaDh8fzw+gwjRkDW9J9Rw&#10;wQDb8vamMLn1E+3wvI+N4BAKudHQxjjkUoa6RWfCwg9IrB396EzkdWykHc3E4a6XqyRR0pmO+ENr&#10;Bnxvsf7Zn5yG49f0kG2m6jMe1rtUvZluXfmL1vd38+sLiIhz/DfDHz6jQ8lMlT+RDaLXkKon7hJ5&#10;yFIQbNhkKz5U7FwqBbIs5HWF8hcAAP//AwBQSwECLQAUAAYACAAAACEAtoM4kv4AAADhAQAAEwAA&#10;AAAAAAAAAAAAAAAAAAAAW0NvbnRlbnRfVHlwZXNdLnhtbFBLAQItABQABgAIAAAAIQA4/SH/1gAA&#10;AJQBAAALAAAAAAAAAAAAAAAAAC8BAABfcmVscy8ucmVsc1BLAQItABQABgAIAAAAIQCwqDo4DQIA&#10;APYDAAAOAAAAAAAAAAAAAAAAAC4CAABkcnMvZTJvRG9jLnhtbFBLAQItABQABgAIAAAAIQDujB79&#10;3gAAAAoBAAAPAAAAAAAAAAAAAAAAAGcEAABkcnMvZG93bnJldi54bWxQSwUGAAAAAAQABADzAAAA&#10;cgUAAAAA&#10;" stroked="f">
                <v:textbox>
                  <w:txbxContent>
                    <w:p w14:paraId="45B2AE69" w14:textId="77777777" w:rsidR="007D6C02" w:rsidRPr="00C63BA2" w:rsidRDefault="007D6C02" w:rsidP="007D6C02">
                      <w:pPr>
                        <w:jc w:val="right"/>
                        <w:rPr>
                          <w:rFonts w:ascii="Helvetica" w:hAnsi="Helvetica" w:cs="Helvetica"/>
                          <w:b/>
                          <w:sz w:val="36"/>
                          <w:szCs w:val="52"/>
                        </w:rPr>
                      </w:pPr>
                      <w:r w:rsidRPr="00C63BA2">
                        <w:rPr>
                          <w:rFonts w:ascii="Helvetica" w:hAnsi="Helvetica" w:cs="Helvetica"/>
                          <w:b/>
                          <w:sz w:val="36"/>
                          <w:szCs w:val="52"/>
                        </w:rPr>
                        <w:t>NEWS RELEASE</w:t>
                      </w:r>
                    </w:p>
                  </w:txbxContent>
                </v:textbox>
                <w10:wrap type="square" anchorx="margin"/>
              </v:shape>
            </w:pict>
          </mc:Fallback>
        </mc:AlternateContent>
      </w:r>
      <w:r w:rsidR="00E35A09">
        <w:rPr>
          <w:rFonts w:ascii="Helvetica" w:hAnsi="Helvetica" w:cs="Helvetica"/>
          <w:noProof/>
        </w:rPr>
        <w:drawing>
          <wp:inline distT="0" distB="0" distL="0" distR="0" wp14:anchorId="3F5CDCD2" wp14:editId="2CC2C804">
            <wp:extent cx="939800" cy="852648"/>
            <wp:effectExtent l="0" t="0" r="0" b="508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7450" cy="859589"/>
                    </a:xfrm>
                    <a:prstGeom prst="rect">
                      <a:avLst/>
                    </a:prstGeom>
                  </pic:spPr>
                </pic:pic>
              </a:graphicData>
            </a:graphic>
          </wp:inline>
        </w:drawing>
      </w:r>
    </w:p>
    <w:p w14:paraId="20CEEF22" w14:textId="77777777" w:rsidR="009B2BE0" w:rsidRPr="009B2BE0" w:rsidRDefault="009B2BE0" w:rsidP="009B2BE0">
      <w:pPr>
        <w:tabs>
          <w:tab w:val="left" w:pos="5040"/>
        </w:tabs>
        <w:jc w:val="center"/>
        <w:rPr>
          <w:rFonts w:ascii="Arial" w:hAnsi="Arial" w:cs="Arial"/>
          <w:b/>
          <w:sz w:val="28"/>
          <w:szCs w:val="28"/>
        </w:rPr>
      </w:pPr>
    </w:p>
    <w:p w14:paraId="32FF1445" w14:textId="0F5707B5" w:rsidR="00BC2984" w:rsidRPr="009B2BE0" w:rsidRDefault="00DF7CD6" w:rsidP="009B2BE0">
      <w:pPr>
        <w:tabs>
          <w:tab w:val="left" w:pos="5040"/>
        </w:tabs>
        <w:jc w:val="center"/>
        <w:rPr>
          <w:rFonts w:ascii="Arial" w:hAnsi="Arial" w:cs="Arial"/>
          <w:b/>
          <w:sz w:val="28"/>
          <w:szCs w:val="28"/>
        </w:rPr>
      </w:pPr>
      <w:r w:rsidRPr="009B2BE0">
        <w:rPr>
          <w:rFonts w:ascii="Arial" w:hAnsi="Arial" w:cs="Arial"/>
          <w:b/>
          <w:sz w:val="28"/>
          <w:szCs w:val="28"/>
        </w:rPr>
        <w:t xml:space="preserve">Valvoline Instant Oil Change </w:t>
      </w:r>
      <w:r w:rsidR="006B6989" w:rsidRPr="009B2BE0">
        <w:rPr>
          <w:rFonts w:ascii="Arial" w:hAnsi="Arial" w:cs="Arial"/>
          <w:b/>
          <w:sz w:val="28"/>
          <w:szCs w:val="28"/>
        </w:rPr>
        <w:t xml:space="preserve">Breaking Ground </w:t>
      </w:r>
      <w:r w:rsidR="009B2BE0" w:rsidRPr="009B2BE0">
        <w:rPr>
          <w:rFonts w:ascii="Arial" w:hAnsi="Arial" w:cs="Arial"/>
          <w:b/>
          <w:sz w:val="28"/>
          <w:szCs w:val="28"/>
        </w:rPr>
        <w:t xml:space="preserve">for </w:t>
      </w:r>
      <w:r w:rsidR="00D84F2C" w:rsidRPr="009B2BE0">
        <w:rPr>
          <w:rFonts w:ascii="Arial" w:hAnsi="Arial" w:cs="Arial"/>
          <w:b/>
          <w:sz w:val="28"/>
          <w:szCs w:val="28"/>
        </w:rPr>
        <w:t>New</w:t>
      </w:r>
      <w:r w:rsidR="0027472E" w:rsidRPr="009B2BE0">
        <w:rPr>
          <w:rFonts w:ascii="Arial" w:hAnsi="Arial" w:cs="Arial"/>
          <w:b/>
          <w:sz w:val="28"/>
          <w:szCs w:val="28"/>
        </w:rPr>
        <w:t xml:space="preserve"> </w:t>
      </w:r>
      <w:r w:rsidRPr="009B2BE0">
        <w:rPr>
          <w:rFonts w:ascii="Arial" w:hAnsi="Arial" w:cs="Arial"/>
          <w:b/>
          <w:sz w:val="28"/>
          <w:szCs w:val="28"/>
        </w:rPr>
        <w:t xml:space="preserve">Company-Owned Quick-Lube Center in </w:t>
      </w:r>
      <w:r w:rsidR="005C5527" w:rsidRPr="009B2BE0">
        <w:rPr>
          <w:rFonts w:ascii="Arial" w:hAnsi="Arial" w:cs="Arial"/>
          <w:b/>
          <w:sz w:val="28"/>
          <w:szCs w:val="28"/>
        </w:rPr>
        <w:t>Harriman, T</w:t>
      </w:r>
      <w:r w:rsidR="009B2BE0" w:rsidRPr="009B2BE0">
        <w:rPr>
          <w:rFonts w:ascii="Arial" w:hAnsi="Arial" w:cs="Arial"/>
          <w:b/>
          <w:sz w:val="28"/>
          <w:szCs w:val="28"/>
        </w:rPr>
        <w:t>enne</w:t>
      </w:r>
      <w:r w:rsidR="009B2BE0">
        <w:rPr>
          <w:rFonts w:ascii="Arial" w:hAnsi="Arial" w:cs="Arial"/>
          <w:b/>
          <w:sz w:val="28"/>
          <w:szCs w:val="28"/>
        </w:rPr>
        <w:t>s</w:t>
      </w:r>
      <w:r w:rsidR="009B2BE0" w:rsidRPr="009B2BE0">
        <w:rPr>
          <w:rFonts w:ascii="Arial" w:hAnsi="Arial" w:cs="Arial"/>
          <w:b/>
          <w:sz w:val="28"/>
          <w:szCs w:val="28"/>
        </w:rPr>
        <w:t>see</w:t>
      </w:r>
    </w:p>
    <w:p w14:paraId="490C5EDB" w14:textId="77777777" w:rsidR="009B2BE0" w:rsidRDefault="009B2BE0" w:rsidP="009B2BE0">
      <w:pPr>
        <w:pStyle w:val="hugin"/>
        <w:spacing w:before="0" w:beforeAutospacing="0" w:after="0" w:afterAutospacing="0"/>
        <w:rPr>
          <w:rFonts w:ascii="Arial" w:hAnsi="Arial" w:cs="Arial"/>
          <w:bCs/>
          <w:i/>
          <w:iCs/>
          <w:sz w:val="22"/>
          <w:szCs w:val="22"/>
        </w:rPr>
      </w:pPr>
    </w:p>
    <w:p w14:paraId="4E582B35" w14:textId="665AEE62" w:rsidR="00BC2984" w:rsidRPr="00622087" w:rsidRDefault="009B2BE0" w:rsidP="00622087">
      <w:pPr>
        <w:pStyle w:val="hugin"/>
        <w:spacing w:before="0" w:beforeAutospacing="0" w:after="0" w:afterAutospacing="0"/>
        <w:jc w:val="center"/>
        <w:rPr>
          <w:rFonts w:ascii="Arial" w:hAnsi="Arial" w:cs="Arial"/>
          <w:bCs/>
          <w:i/>
          <w:iCs/>
        </w:rPr>
      </w:pPr>
      <w:r w:rsidRPr="00622087">
        <w:rPr>
          <w:rFonts w:ascii="Arial" w:hAnsi="Arial" w:cs="Arial"/>
          <w:bCs/>
          <w:i/>
          <w:iCs/>
        </w:rPr>
        <w:t>G</w:t>
      </w:r>
      <w:r w:rsidR="006810CF" w:rsidRPr="00622087">
        <w:rPr>
          <w:rFonts w:ascii="Arial" w:hAnsi="Arial" w:cs="Arial"/>
          <w:bCs/>
          <w:i/>
          <w:iCs/>
        </w:rPr>
        <w:t>roundbreaking</w:t>
      </w:r>
      <w:r w:rsidR="008B7BB5" w:rsidRPr="00622087">
        <w:rPr>
          <w:rFonts w:ascii="Arial" w:hAnsi="Arial" w:cs="Arial"/>
          <w:bCs/>
          <w:i/>
          <w:iCs/>
        </w:rPr>
        <w:t xml:space="preserve"> ceremony </w:t>
      </w:r>
      <w:r w:rsidRPr="00622087">
        <w:rPr>
          <w:rFonts w:ascii="Arial" w:hAnsi="Arial" w:cs="Arial"/>
          <w:bCs/>
          <w:i/>
          <w:iCs/>
        </w:rPr>
        <w:t>October 3 to be</w:t>
      </w:r>
      <w:r w:rsidR="008B7BB5" w:rsidRPr="00622087">
        <w:rPr>
          <w:rFonts w:ascii="Arial" w:hAnsi="Arial" w:cs="Arial"/>
          <w:bCs/>
          <w:i/>
          <w:iCs/>
        </w:rPr>
        <w:t xml:space="preserve"> hosted with the City of Harriman</w:t>
      </w:r>
    </w:p>
    <w:p w14:paraId="279D2C9B" w14:textId="77777777" w:rsidR="009B2BE0" w:rsidRDefault="009B2BE0" w:rsidP="009B2BE0">
      <w:pPr>
        <w:rPr>
          <w:rFonts w:ascii="Arial" w:eastAsia="Verdana" w:hAnsi="Arial" w:cs="Arial"/>
          <w:color w:val="000000" w:themeColor="text1"/>
        </w:rPr>
      </w:pPr>
    </w:p>
    <w:p w14:paraId="15B1381D" w14:textId="77777777" w:rsidR="009B2BE0" w:rsidRDefault="009B2BE0" w:rsidP="009B2BE0">
      <w:pPr>
        <w:rPr>
          <w:rFonts w:ascii="Arial" w:eastAsia="Verdana" w:hAnsi="Arial" w:cs="Arial"/>
          <w:color w:val="000000" w:themeColor="text1"/>
        </w:rPr>
      </w:pPr>
    </w:p>
    <w:p w14:paraId="6B7FC3B4" w14:textId="331D90AB" w:rsidR="00C56A36" w:rsidRPr="00622087" w:rsidRDefault="00A8132C" w:rsidP="009B2BE0">
      <w:pPr>
        <w:rPr>
          <w:rFonts w:ascii="Arial" w:eastAsia="Verdana" w:hAnsi="Arial" w:cs="Arial"/>
          <w:color w:val="000000" w:themeColor="text1"/>
        </w:rPr>
      </w:pPr>
      <w:r w:rsidRPr="00622087">
        <w:rPr>
          <w:rFonts w:ascii="Arial" w:eastAsia="Verdana" w:hAnsi="Arial" w:cs="Arial"/>
          <w:color w:val="000000" w:themeColor="text1"/>
        </w:rPr>
        <w:t>HARRIMAN</w:t>
      </w:r>
      <w:r w:rsidR="00601ED4" w:rsidRPr="00622087">
        <w:rPr>
          <w:rFonts w:ascii="Arial" w:eastAsia="Verdana" w:hAnsi="Arial" w:cs="Arial"/>
          <w:color w:val="000000" w:themeColor="text1"/>
        </w:rPr>
        <w:t xml:space="preserve">, </w:t>
      </w:r>
      <w:r w:rsidRPr="00622087">
        <w:rPr>
          <w:rFonts w:ascii="Arial" w:eastAsia="Verdana" w:hAnsi="Arial" w:cs="Arial"/>
          <w:color w:val="000000" w:themeColor="text1"/>
        </w:rPr>
        <w:t xml:space="preserve">Tn, </w:t>
      </w:r>
      <w:r w:rsidR="00927539" w:rsidRPr="00622087">
        <w:rPr>
          <w:rFonts w:ascii="Arial" w:eastAsia="Verdana" w:hAnsi="Arial" w:cs="Arial"/>
          <w:color w:val="000000" w:themeColor="text1"/>
          <w:highlight w:val="yellow"/>
        </w:rPr>
        <w:t>Sept</w:t>
      </w:r>
      <w:r w:rsidR="009F7D50" w:rsidRPr="00622087">
        <w:rPr>
          <w:rFonts w:ascii="Arial" w:eastAsia="Verdana" w:hAnsi="Arial" w:cs="Arial"/>
          <w:color w:val="000000" w:themeColor="text1"/>
          <w:highlight w:val="yellow"/>
        </w:rPr>
        <w:t xml:space="preserve">. </w:t>
      </w:r>
      <w:r w:rsidR="00927539" w:rsidRPr="00622087">
        <w:rPr>
          <w:rFonts w:ascii="Arial" w:eastAsia="Verdana" w:hAnsi="Arial" w:cs="Arial"/>
          <w:color w:val="000000" w:themeColor="text1"/>
          <w:highlight w:val="yellow"/>
        </w:rPr>
        <w:t>27</w:t>
      </w:r>
      <w:r w:rsidR="00BA345B" w:rsidRPr="00622087">
        <w:rPr>
          <w:rFonts w:ascii="Arial" w:eastAsia="Verdana" w:hAnsi="Arial" w:cs="Arial"/>
          <w:color w:val="000000" w:themeColor="text1"/>
          <w:highlight w:val="yellow"/>
        </w:rPr>
        <w:t>, 202</w:t>
      </w:r>
      <w:r w:rsidR="00927539" w:rsidRPr="00622087">
        <w:rPr>
          <w:rFonts w:ascii="Arial" w:eastAsia="Verdana" w:hAnsi="Arial" w:cs="Arial"/>
          <w:color w:val="000000" w:themeColor="text1"/>
          <w:highlight w:val="yellow"/>
        </w:rPr>
        <w:t>3</w:t>
      </w:r>
      <w:r w:rsidR="00BA345B" w:rsidRPr="00622087">
        <w:rPr>
          <w:rFonts w:ascii="Arial" w:eastAsia="Verdana" w:hAnsi="Arial" w:cs="Arial"/>
          <w:color w:val="000000" w:themeColor="text1"/>
        </w:rPr>
        <w:t xml:space="preserve"> – </w:t>
      </w:r>
      <w:r w:rsidR="008C08D4" w:rsidRPr="00622087">
        <w:rPr>
          <w:rFonts w:ascii="Arial" w:hAnsi="Arial" w:cs="Arial"/>
          <w:color w:val="000000"/>
        </w:rPr>
        <w:t xml:space="preserve">Valvoline Instant Oil </w:t>
      </w:r>
      <w:proofErr w:type="spellStart"/>
      <w:r w:rsidR="008C08D4" w:rsidRPr="00622087">
        <w:rPr>
          <w:rFonts w:ascii="Arial" w:hAnsi="Arial" w:cs="Arial"/>
          <w:color w:val="000000"/>
        </w:rPr>
        <w:t>Change</w:t>
      </w:r>
      <w:r w:rsidR="008C08D4" w:rsidRPr="00622087">
        <w:rPr>
          <w:rFonts w:ascii="Arial" w:hAnsi="Arial" w:cs="Arial"/>
          <w:color w:val="000000"/>
          <w:vertAlign w:val="superscript"/>
        </w:rPr>
        <w:t>SM</w:t>
      </w:r>
      <w:proofErr w:type="spellEnd"/>
      <w:r w:rsidR="008C08D4" w:rsidRPr="00622087">
        <w:rPr>
          <w:rFonts w:ascii="Arial" w:hAnsi="Arial" w:cs="Arial"/>
          <w:color w:val="000000"/>
        </w:rPr>
        <w:t xml:space="preserve"> (VIOC) </w:t>
      </w:r>
      <w:r w:rsidR="00BA345B" w:rsidRPr="00622087">
        <w:rPr>
          <w:rFonts w:ascii="Arial" w:hAnsi="Arial" w:cs="Arial"/>
          <w:color w:val="000000"/>
        </w:rPr>
        <w:t xml:space="preserve">– </w:t>
      </w:r>
      <w:r w:rsidR="00981813" w:rsidRPr="00622087">
        <w:rPr>
          <w:rFonts w:ascii="Arial" w:hAnsi="Arial" w:cs="Arial"/>
          <w:color w:val="000000"/>
        </w:rPr>
        <w:t xml:space="preserve">the </w:t>
      </w:r>
      <w:r w:rsidR="00EC03E5" w:rsidRPr="00622087">
        <w:rPr>
          <w:rFonts w:ascii="Arial" w:hAnsi="Arial" w:cs="Arial"/>
          <w:color w:val="000000"/>
        </w:rPr>
        <w:t>second</w:t>
      </w:r>
      <w:r w:rsidR="00981813" w:rsidRPr="00622087">
        <w:rPr>
          <w:rFonts w:ascii="Arial" w:hAnsi="Arial" w:cs="Arial"/>
          <w:color w:val="000000"/>
        </w:rPr>
        <w:t xml:space="preserve"> largest </w:t>
      </w:r>
      <w:r w:rsidR="00981813" w:rsidRPr="00622087">
        <w:rPr>
          <w:rFonts w:ascii="Arial" w:hAnsi="Arial" w:cs="Arial"/>
        </w:rPr>
        <w:t xml:space="preserve">quick lube </w:t>
      </w:r>
      <w:r w:rsidR="006B6A68" w:rsidRPr="00622087">
        <w:rPr>
          <w:rFonts w:ascii="Arial" w:hAnsi="Arial" w:cs="Arial"/>
        </w:rPr>
        <w:t xml:space="preserve">service </w:t>
      </w:r>
      <w:r w:rsidR="00981813" w:rsidRPr="00622087">
        <w:rPr>
          <w:rFonts w:ascii="Arial" w:hAnsi="Arial" w:cs="Arial"/>
        </w:rPr>
        <w:t>chain in the U.S.</w:t>
      </w:r>
      <w:r w:rsidR="00A4469A" w:rsidRPr="00622087">
        <w:rPr>
          <w:rFonts w:ascii="Arial" w:hAnsi="Arial" w:cs="Arial"/>
        </w:rPr>
        <w:t xml:space="preserve"> by number of locations</w:t>
      </w:r>
      <w:r w:rsidR="006B6A68" w:rsidRPr="00622087">
        <w:rPr>
          <w:rFonts w:ascii="Arial" w:hAnsi="Arial" w:cs="Arial"/>
        </w:rPr>
        <w:t xml:space="preserve"> </w:t>
      </w:r>
      <w:r w:rsidR="00BA345B" w:rsidRPr="00622087">
        <w:rPr>
          <w:rFonts w:ascii="Arial" w:hAnsi="Arial" w:cs="Arial"/>
        </w:rPr>
        <w:t xml:space="preserve">– </w:t>
      </w:r>
      <w:r w:rsidR="000F5218" w:rsidRPr="00622087">
        <w:rPr>
          <w:rFonts w:ascii="Arial" w:hAnsi="Arial" w:cs="Arial"/>
        </w:rPr>
        <w:t>is breaking ground on</w:t>
      </w:r>
      <w:r w:rsidR="00BA345B" w:rsidRPr="00622087">
        <w:rPr>
          <w:rFonts w:ascii="Arial" w:hAnsi="Arial" w:cs="Arial"/>
        </w:rPr>
        <w:t xml:space="preserve"> </w:t>
      </w:r>
      <w:r w:rsidR="00601ED4" w:rsidRPr="00622087">
        <w:rPr>
          <w:rFonts w:ascii="Arial" w:hAnsi="Arial" w:cs="Arial"/>
        </w:rPr>
        <w:t>a new</w:t>
      </w:r>
      <w:r w:rsidR="00BA345B" w:rsidRPr="00622087">
        <w:rPr>
          <w:rFonts w:ascii="Arial" w:hAnsi="Arial" w:cs="Arial"/>
        </w:rPr>
        <w:t xml:space="preserve"> </w:t>
      </w:r>
      <w:r w:rsidR="0027472E" w:rsidRPr="00622087">
        <w:rPr>
          <w:rFonts w:ascii="Arial" w:hAnsi="Arial" w:cs="Arial"/>
        </w:rPr>
        <w:t>Company</w:t>
      </w:r>
      <w:r w:rsidR="00BA345B" w:rsidRPr="00622087">
        <w:rPr>
          <w:rFonts w:ascii="Arial" w:hAnsi="Arial" w:cs="Arial"/>
        </w:rPr>
        <w:t xml:space="preserve">-owned service center in </w:t>
      </w:r>
      <w:r w:rsidR="00DC51EA" w:rsidRPr="00622087">
        <w:rPr>
          <w:rFonts w:ascii="Arial" w:hAnsi="Arial" w:cs="Arial"/>
        </w:rPr>
        <w:t>Harriman</w:t>
      </w:r>
      <w:r w:rsidR="009B2BE0" w:rsidRPr="00622087">
        <w:rPr>
          <w:rFonts w:ascii="Arial" w:hAnsi="Arial" w:cs="Arial"/>
        </w:rPr>
        <w:t xml:space="preserve"> </w:t>
      </w:r>
      <w:r w:rsidR="002358D9" w:rsidRPr="00622087">
        <w:rPr>
          <w:rFonts w:ascii="Arial" w:hAnsi="Arial" w:cs="Arial"/>
        </w:rPr>
        <w:t xml:space="preserve">which will be </w:t>
      </w:r>
      <w:r w:rsidR="009E6667" w:rsidRPr="00622087">
        <w:rPr>
          <w:rFonts w:ascii="Arial" w:hAnsi="Arial" w:cs="Arial"/>
        </w:rPr>
        <w:t xml:space="preserve">located </w:t>
      </w:r>
      <w:r w:rsidR="0027472E" w:rsidRPr="00622087">
        <w:rPr>
          <w:rFonts w:ascii="Arial" w:hAnsi="Arial" w:cs="Arial"/>
        </w:rPr>
        <w:t xml:space="preserve">at </w:t>
      </w:r>
      <w:r w:rsidR="00992BF6" w:rsidRPr="00622087">
        <w:rPr>
          <w:rFonts w:ascii="Arial" w:hAnsi="Arial" w:cs="Arial"/>
        </w:rPr>
        <w:t>1918 Roane State Hwy</w:t>
      </w:r>
      <w:r w:rsidR="003B6147" w:rsidRPr="00622087">
        <w:rPr>
          <w:rFonts w:ascii="Arial" w:hAnsi="Arial" w:cs="Arial"/>
        </w:rPr>
        <w:t xml:space="preserve">. </w:t>
      </w:r>
      <w:r w:rsidR="00240DC3" w:rsidRPr="00622087">
        <w:rPr>
          <w:rFonts w:ascii="Arial" w:hAnsi="Arial" w:cs="Arial"/>
        </w:rPr>
        <w:t>in front of Lowe</w:t>
      </w:r>
      <w:r w:rsidR="000F152E" w:rsidRPr="00622087">
        <w:rPr>
          <w:rFonts w:ascii="Arial" w:hAnsi="Arial" w:cs="Arial"/>
        </w:rPr>
        <w:t>’s.</w:t>
      </w:r>
      <w:r w:rsidR="0027472E" w:rsidRPr="00622087">
        <w:rPr>
          <w:rFonts w:ascii="Arial" w:eastAsia="Verdana" w:hAnsi="Arial" w:cs="Arial"/>
          <w:color w:val="000000" w:themeColor="text1"/>
        </w:rPr>
        <w:t xml:space="preserve"> </w:t>
      </w:r>
    </w:p>
    <w:p w14:paraId="3BE6431D" w14:textId="77777777" w:rsidR="00B61B12" w:rsidRPr="00622087" w:rsidRDefault="00B61B12" w:rsidP="009B2BE0">
      <w:pPr>
        <w:rPr>
          <w:rFonts w:ascii="Arial" w:hAnsi="Arial" w:cs="Arial"/>
          <w:color w:val="000000" w:themeColor="text1"/>
        </w:rPr>
      </w:pPr>
    </w:p>
    <w:p w14:paraId="11BAEBE5" w14:textId="56CEF0B9" w:rsidR="00CB14BC" w:rsidRPr="00622087" w:rsidRDefault="00BA345B" w:rsidP="009B2BE0">
      <w:pPr>
        <w:rPr>
          <w:rFonts w:ascii="Arial" w:eastAsia="Verdana" w:hAnsi="Arial" w:cs="Arial"/>
          <w:color w:val="000000" w:themeColor="text1"/>
          <w:highlight w:val="yellow"/>
        </w:rPr>
      </w:pPr>
      <w:r w:rsidRPr="00622087">
        <w:rPr>
          <w:rFonts w:ascii="Arial" w:eastAsia="Verdana" w:hAnsi="Arial" w:cs="Arial"/>
          <w:color w:val="000000" w:themeColor="text1"/>
        </w:rPr>
        <w:t>To celebrate</w:t>
      </w:r>
      <w:r w:rsidR="00694C8C" w:rsidRPr="00622087">
        <w:rPr>
          <w:rFonts w:ascii="Arial" w:eastAsia="Verdana" w:hAnsi="Arial" w:cs="Arial"/>
          <w:color w:val="000000" w:themeColor="text1"/>
        </w:rPr>
        <w:t xml:space="preserve">, </w:t>
      </w:r>
      <w:r w:rsidR="00533217" w:rsidRPr="00622087">
        <w:rPr>
          <w:rFonts w:ascii="Arial" w:eastAsia="Verdana" w:hAnsi="Arial" w:cs="Arial"/>
          <w:color w:val="000000" w:themeColor="text1"/>
        </w:rPr>
        <w:t>VIOC</w:t>
      </w:r>
      <w:r w:rsidR="00694C8C" w:rsidRPr="00622087">
        <w:rPr>
          <w:rFonts w:ascii="Arial" w:eastAsia="Verdana" w:hAnsi="Arial" w:cs="Arial"/>
          <w:color w:val="000000" w:themeColor="text1"/>
        </w:rPr>
        <w:t xml:space="preserve"> </w:t>
      </w:r>
      <w:r w:rsidR="00D227A6" w:rsidRPr="00622087">
        <w:rPr>
          <w:rFonts w:ascii="Arial" w:eastAsia="Verdana" w:hAnsi="Arial" w:cs="Arial"/>
          <w:color w:val="000000" w:themeColor="text1"/>
        </w:rPr>
        <w:t xml:space="preserve">will </w:t>
      </w:r>
      <w:r w:rsidR="009B2BE0" w:rsidRPr="00622087">
        <w:rPr>
          <w:rFonts w:ascii="Arial" w:eastAsia="Verdana" w:hAnsi="Arial" w:cs="Arial"/>
          <w:color w:val="000000" w:themeColor="text1"/>
        </w:rPr>
        <w:t xml:space="preserve">partner with the City of Harriman to </w:t>
      </w:r>
      <w:r w:rsidR="00D227A6" w:rsidRPr="00622087">
        <w:rPr>
          <w:rFonts w:ascii="Arial" w:eastAsia="Verdana" w:hAnsi="Arial" w:cs="Arial"/>
          <w:color w:val="000000" w:themeColor="text1"/>
        </w:rPr>
        <w:t>host a</w:t>
      </w:r>
      <w:r w:rsidRPr="00622087">
        <w:rPr>
          <w:rFonts w:ascii="Arial" w:eastAsia="Verdana" w:hAnsi="Arial" w:cs="Arial"/>
          <w:color w:val="000000" w:themeColor="text1"/>
        </w:rPr>
        <w:t xml:space="preserve"> </w:t>
      </w:r>
      <w:r w:rsidR="00533217" w:rsidRPr="00622087">
        <w:rPr>
          <w:rFonts w:ascii="Arial" w:eastAsia="Verdana" w:hAnsi="Arial" w:cs="Arial"/>
          <w:color w:val="000000" w:themeColor="text1"/>
        </w:rPr>
        <w:t>groundbreaking ceremony</w:t>
      </w:r>
      <w:r w:rsidR="009B2BE0" w:rsidRPr="00622087">
        <w:rPr>
          <w:rFonts w:ascii="Arial" w:eastAsia="Verdana" w:hAnsi="Arial" w:cs="Arial"/>
          <w:color w:val="000000" w:themeColor="text1"/>
        </w:rPr>
        <w:t xml:space="preserve"> </w:t>
      </w:r>
      <w:r w:rsidRPr="00622087">
        <w:rPr>
          <w:rFonts w:ascii="Arial" w:eastAsia="Verdana" w:hAnsi="Arial" w:cs="Arial"/>
          <w:color w:val="000000" w:themeColor="text1"/>
        </w:rPr>
        <w:t xml:space="preserve">on </w:t>
      </w:r>
      <w:r w:rsidR="00533217" w:rsidRPr="00622087">
        <w:rPr>
          <w:rFonts w:ascii="Arial" w:eastAsia="Verdana" w:hAnsi="Arial" w:cs="Arial"/>
          <w:color w:val="000000" w:themeColor="text1"/>
        </w:rPr>
        <w:t>Tuesday</w:t>
      </w:r>
      <w:r w:rsidR="001812E2" w:rsidRPr="00622087">
        <w:rPr>
          <w:rFonts w:ascii="Arial" w:eastAsia="Verdana" w:hAnsi="Arial" w:cs="Arial"/>
          <w:color w:val="000000" w:themeColor="text1"/>
        </w:rPr>
        <w:t xml:space="preserve">, </w:t>
      </w:r>
      <w:r w:rsidR="00533217" w:rsidRPr="00622087">
        <w:rPr>
          <w:rFonts w:ascii="Arial" w:eastAsia="Verdana" w:hAnsi="Arial" w:cs="Arial"/>
          <w:color w:val="000000" w:themeColor="text1"/>
        </w:rPr>
        <w:t>October 3</w:t>
      </w:r>
      <w:r w:rsidRPr="00622087">
        <w:rPr>
          <w:rFonts w:ascii="Arial" w:eastAsia="Verdana" w:hAnsi="Arial" w:cs="Arial"/>
          <w:color w:val="000000" w:themeColor="text1"/>
        </w:rPr>
        <w:t xml:space="preserve"> </w:t>
      </w:r>
      <w:r w:rsidR="00533217" w:rsidRPr="00622087">
        <w:rPr>
          <w:rFonts w:ascii="Arial" w:eastAsia="Verdana" w:hAnsi="Arial" w:cs="Arial"/>
          <w:color w:val="000000" w:themeColor="text1"/>
        </w:rPr>
        <w:t>at 10am</w:t>
      </w:r>
      <w:r w:rsidR="00533217" w:rsidRPr="00622087">
        <w:rPr>
          <w:rFonts w:ascii="Arial" w:hAnsi="Arial" w:cs="Arial"/>
        </w:rPr>
        <w:t xml:space="preserve">. </w:t>
      </w:r>
      <w:r w:rsidR="006A1D40" w:rsidRPr="00622087">
        <w:rPr>
          <w:rFonts w:ascii="Arial" w:hAnsi="Arial" w:cs="Arial"/>
        </w:rPr>
        <w:t>Members of the media, local government officials</w:t>
      </w:r>
      <w:r w:rsidR="009B2BE0" w:rsidRPr="00622087">
        <w:rPr>
          <w:rFonts w:ascii="Arial" w:hAnsi="Arial" w:cs="Arial"/>
        </w:rPr>
        <w:t xml:space="preserve"> </w:t>
      </w:r>
      <w:r w:rsidR="006A1D40" w:rsidRPr="00622087">
        <w:rPr>
          <w:rFonts w:ascii="Arial" w:hAnsi="Arial" w:cs="Arial"/>
        </w:rPr>
        <w:t>and community members are invited to attend</w:t>
      </w:r>
      <w:r w:rsidR="00D0504D" w:rsidRPr="00622087">
        <w:rPr>
          <w:rFonts w:ascii="Arial" w:hAnsi="Arial" w:cs="Arial"/>
        </w:rPr>
        <w:t>.</w:t>
      </w:r>
    </w:p>
    <w:p w14:paraId="6B1FFEB9" w14:textId="77777777" w:rsidR="00093A7A" w:rsidRPr="00622087" w:rsidRDefault="00093A7A" w:rsidP="009B2BE0">
      <w:pPr>
        <w:rPr>
          <w:rFonts w:ascii="Arial" w:eastAsia="Verdana" w:hAnsi="Arial" w:cs="Arial"/>
          <w:color w:val="000000" w:themeColor="text1"/>
          <w:highlight w:val="yellow"/>
        </w:rPr>
      </w:pPr>
    </w:p>
    <w:p w14:paraId="53457F9F" w14:textId="7E5114A4" w:rsidR="00F34036" w:rsidRPr="00622087" w:rsidRDefault="005B4D6D" w:rsidP="009B2BE0">
      <w:pPr>
        <w:rPr>
          <w:rFonts w:ascii="Arial" w:eastAsia="Verdana" w:hAnsi="Arial" w:cs="Arial"/>
          <w:color w:val="000000" w:themeColor="text1"/>
          <w:highlight w:val="yellow"/>
        </w:rPr>
      </w:pPr>
      <w:r w:rsidRPr="00622087">
        <w:rPr>
          <w:rFonts w:ascii="Arial" w:eastAsia="Verdana" w:hAnsi="Arial" w:cs="Arial"/>
          <w:color w:val="000000" w:themeColor="text1"/>
        </w:rPr>
        <w:t xml:space="preserve">At Valvoline Instant Oil Change, </w:t>
      </w:r>
      <w:r w:rsidR="009B2BE0" w:rsidRPr="00622087">
        <w:rPr>
          <w:rFonts w:ascii="Arial" w:eastAsia="Verdana" w:hAnsi="Arial" w:cs="Arial"/>
          <w:color w:val="000000" w:themeColor="text1"/>
        </w:rPr>
        <w:t xml:space="preserve">guests </w:t>
      </w:r>
      <w:r w:rsidRPr="00622087">
        <w:rPr>
          <w:rFonts w:ascii="Arial" w:eastAsia="Verdana" w:hAnsi="Arial" w:cs="Arial"/>
          <w:color w:val="000000" w:themeColor="text1"/>
        </w:rPr>
        <w:t xml:space="preserve">can enjoy a convenient stay-in-your-car </w:t>
      </w:r>
      <w:r w:rsidR="009B2BE0" w:rsidRPr="00622087">
        <w:rPr>
          <w:rFonts w:ascii="Arial" w:eastAsia="Verdana" w:hAnsi="Arial" w:cs="Arial"/>
          <w:color w:val="000000" w:themeColor="text1"/>
        </w:rPr>
        <w:t xml:space="preserve">service </w:t>
      </w:r>
      <w:r w:rsidRPr="00622087">
        <w:rPr>
          <w:rFonts w:ascii="Arial" w:eastAsia="Verdana" w:hAnsi="Arial" w:cs="Arial"/>
          <w:color w:val="000000" w:themeColor="text1"/>
        </w:rPr>
        <w:t xml:space="preserve">experience. </w:t>
      </w:r>
      <w:r w:rsidR="009B2BE0" w:rsidRPr="00622087">
        <w:rPr>
          <w:rFonts w:ascii="Arial" w:eastAsia="Verdana" w:hAnsi="Arial" w:cs="Arial"/>
          <w:color w:val="000000" w:themeColor="text1"/>
        </w:rPr>
        <w:t>Their</w:t>
      </w:r>
      <w:r w:rsidRPr="00622087">
        <w:rPr>
          <w:rFonts w:ascii="Arial" w:eastAsia="Verdana" w:hAnsi="Arial" w:cs="Arial"/>
          <w:color w:val="000000" w:themeColor="text1"/>
        </w:rPr>
        <w:t xml:space="preserve"> expert oil change</w:t>
      </w:r>
      <w:r w:rsidR="009B2BE0" w:rsidRPr="00622087">
        <w:rPr>
          <w:rFonts w:ascii="Arial" w:eastAsia="Verdana" w:hAnsi="Arial" w:cs="Arial"/>
          <w:color w:val="000000" w:themeColor="text1"/>
        </w:rPr>
        <w:t xml:space="preserve">s are done in about 15 minutes and include </w:t>
      </w:r>
      <w:r w:rsidR="00D0504D" w:rsidRPr="00622087">
        <w:rPr>
          <w:rFonts w:ascii="Arial" w:eastAsia="Verdana" w:hAnsi="Arial" w:cs="Arial"/>
          <w:color w:val="000000" w:themeColor="text1"/>
        </w:rPr>
        <w:t>a free 18-</w:t>
      </w:r>
      <w:r w:rsidR="009B2BE0" w:rsidRPr="00622087">
        <w:rPr>
          <w:rFonts w:ascii="Arial" w:eastAsia="Verdana" w:hAnsi="Arial" w:cs="Arial"/>
          <w:color w:val="000000" w:themeColor="text1"/>
        </w:rPr>
        <w:t>p</w:t>
      </w:r>
      <w:r w:rsidR="00D0504D" w:rsidRPr="00622087">
        <w:rPr>
          <w:rFonts w:ascii="Arial" w:eastAsia="Verdana" w:hAnsi="Arial" w:cs="Arial"/>
          <w:color w:val="000000" w:themeColor="text1"/>
        </w:rPr>
        <w:t xml:space="preserve">oint Maintenance Check* </w:t>
      </w:r>
      <w:r w:rsidR="0007481E" w:rsidRPr="00622087">
        <w:rPr>
          <w:rFonts w:ascii="Arial" w:eastAsia="Verdana" w:hAnsi="Arial" w:cs="Arial"/>
          <w:color w:val="000000" w:themeColor="text1"/>
        </w:rPr>
        <w:t xml:space="preserve">- from tire pressure to transmission check. </w:t>
      </w:r>
      <w:r w:rsidR="008F3206" w:rsidRPr="00622087">
        <w:rPr>
          <w:rFonts w:ascii="Arial" w:eastAsia="Verdana" w:hAnsi="Arial" w:cs="Arial"/>
          <w:color w:val="000000" w:themeColor="text1"/>
        </w:rPr>
        <w:t xml:space="preserve">VIOC also offers a wide range of </w:t>
      </w:r>
      <w:r w:rsidR="009B2BE0" w:rsidRPr="00622087">
        <w:rPr>
          <w:rFonts w:ascii="Arial" w:eastAsia="Verdana" w:hAnsi="Arial" w:cs="Arial"/>
          <w:color w:val="000000" w:themeColor="text1"/>
        </w:rPr>
        <w:t xml:space="preserve">other </w:t>
      </w:r>
      <w:r w:rsidR="008F3206" w:rsidRPr="00622087">
        <w:rPr>
          <w:rFonts w:ascii="Arial" w:eastAsia="Verdana" w:hAnsi="Arial" w:cs="Arial"/>
          <w:color w:val="000000" w:themeColor="text1"/>
        </w:rPr>
        <w:t>preventive maintenance services</w:t>
      </w:r>
      <w:r w:rsidR="004C5636" w:rsidRPr="00622087">
        <w:rPr>
          <w:rFonts w:ascii="Arial" w:eastAsia="Verdana" w:hAnsi="Arial" w:cs="Arial"/>
          <w:color w:val="000000" w:themeColor="text1"/>
        </w:rPr>
        <w:t xml:space="preserve"> </w:t>
      </w:r>
      <w:r w:rsidR="009B2BE0" w:rsidRPr="00622087">
        <w:rPr>
          <w:rFonts w:ascii="Arial" w:eastAsia="Verdana" w:hAnsi="Arial" w:cs="Arial"/>
          <w:color w:val="000000" w:themeColor="text1"/>
        </w:rPr>
        <w:t>including fluid replacement, wiper replacement and tire rotation.  They</w:t>
      </w:r>
      <w:r w:rsidR="004C5636" w:rsidRPr="00622087">
        <w:rPr>
          <w:rFonts w:ascii="Arial" w:eastAsia="Verdana" w:hAnsi="Arial" w:cs="Arial"/>
          <w:color w:val="000000" w:themeColor="text1"/>
        </w:rPr>
        <w:t xml:space="preserve"> service most vehicles</w:t>
      </w:r>
      <w:r w:rsidR="009B2BE0" w:rsidRPr="00622087">
        <w:rPr>
          <w:rFonts w:ascii="Arial" w:eastAsia="Verdana" w:hAnsi="Arial" w:cs="Arial"/>
          <w:color w:val="000000" w:themeColor="text1"/>
        </w:rPr>
        <w:t xml:space="preserve"> </w:t>
      </w:r>
      <w:r w:rsidR="004C5636" w:rsidRPr="00622087">
        <w:rPr>
          <w:rFonts w:ascii="Arial" w:eastAsia="Verdana" w:hAnsi="Arial" w:cs="Arial"/>
          <w:color w:val="000000" w:themeColor="text1"/>
        </w:rPr>
        <w:t xml:space="preserve">including </w:t>
      </w:r>
      <w:r w:rsidR="00AA1C93" w:rsidRPr="00622087">
        <w:rPr>
          <w:rFonts w:ascii="Arial" w:eastAsia="Verdana" w:hAnsi="Arial" w:cs="Arial"/>
          <w:color w:val="000000" w:themeColor="text1"/>
        </w:rPr>
        <w:t xml:space="preserve">luxury, </w:t>
      </w:r>
      <w:proofErr w:type="gramStart"/>
      <w:r w:rsidR="00AA1C93" w:rsidRPr="00622087">
        <w:rPr>
          <w:rFonts w:ascii="Arial" w:eastAsia="Verdana" w:hAnsi="Arial" w:cs="Arial"/>
          <w:color w:val="000000" w:themeColor="text1"/>
        </w:rPr>
        <w:t>hybrid</w:t>
      </w:r>
      <w:proofErr w:type="gramEnd"/>
      <w:r w:rsidR="00AA1C93" w:rsidRPr="00622087">
        <w:rPr>
          <w:rFonts w:ascii="Arial" w:eastAsia="Verdana" w:hAnsi="Arial" w:cs="Arial"/>
          <w:color w:val="000000" w:themeColor="text1"/>
        </w:rPr>
        <w:t xml:space="preserve"> and di</w:t>
      </w:r>
      <w:r w:rsidR="00D42FCC" w:rsidRPr="00622087">
        <w:rPr>
          <w:rFonts w:ascii="Arial" w:eastAsia="Verdana" w:hAnsi="Arial" w:cs="Arial"/>
          <w:color w:val="000000" w:themeColor="text1"/>
        </w:rPr>
        <w:t>esel</w:t>
      </w:r>
      <w:r w:rsidR="00EB74DF" w:rsidRPr="00622087">
        <w:rPr>
          <w:rFonts w:ascii="Arial" w:eastAsia="Verdana" w:hAnsi="Arial" w:cs="Arial"/>
          <w:color w:val="000000" w:themeColor="text1"/>
        </w:rPr>
        <w:t>.</w:t>
      </w:r>
      <w:r w:rsidR="008F3206" w:rsidRPr="00622087">
        <w:rPr>
          <w:rFonts w:ascii="Arial" w:eastAsia="Verdana" w:hAnsi="Arial" w:cs="Arial"/>
          <w:color w:val="000000" w:themeColor="text1"/>
        </w:rPr>
        <w:t xml:space="preserve"> </w:t>
      </w:r>
      <w:r w:rsidR="004C5636" w:rsidRPr="00622087">
        <w:rPr>
          <w:rFonts w:ascii="Arial" w:eastAsia="Verdana" w:hAnsi="Arial" w:cs="Arial"/>
          <w:color w:val="000000" w:themeColor="text1"/>
        </w:rPr>
        <w:t xml:space="preserve">No appointment </w:t>
      </w:r>
      <w:r w:rsidR="009B2BE0" w:rsidRPr="00622087">
        <w:rPr>
          <w:rFonts w:ascii="Arial" w:eastAsia="Verdana" w:hAnsi="Arial" w:cs="Arial"/>
          <w:color w:val="000000" w:themeColor="text1"/>
        </w:rPr>
        <w:t xml:space="preserve">is </w:t>
      </w:r>
      <w:r w:rsidR="004C5636" w:rsidRPr="00622087">
        <w:rPr>
          <w:rFonts w:ascii="Arial" w:eastAsia="Verdana" w:hAnsi="Arial" w:cs="Arial"/>
          <w:color w:val="000000" w:themeColor="text1"/>
        </w:rPr>
        <w:t>necessary</w:t>
      </w:r>
      <w:r w:rsidR="00D42FCC" w:rsidRPr="00622087">
        <w:rPr>
          <w:rFonts w:ascii="Arial" w:eastAsia="Verdana" w:hAnsi="Arial" w:cs="Arial"/>
          <w:color w:val="000000" w:themeColor="text1"/>
        </w:rPr>
        <w:t>.</w:t>
      </w:r>
      <w:r w:rsidR="006E2B60" w:rsidRPr="00622087">
        <w:rPr>
          <w:rFonts w:ascii="Arial" w:eastAsia="Verdana" w:hAnsi="Arial" w:cs="Arial"/>
          <w:color w:val="000000" w:themeColor="text1"/>
          <w:highlight w:val="yellow"/>
        </w:rPr>
        <w:br/>
      </w:r>
    </w:p>
    <w:p w14:paraId="42DA9D96" w14:textId="6C8BC894" w:rsidR="00F34036" w:rsidRPr="00622087" w:rsidRDefault="003B6147" w:rsidP="009B2BE0">
      <w:pPr>
        <w:rPr>
          <w:rFonts w:ascii="Arial" w:eastAsia="Verdana" w:hAnsi="Arial" w:cs="Arial"/>
          <w:color w:val="000000" w:themeColor="text1"/>
        </w:rPr>
      </w:pPr>
      <w:r w:rsidRPr="00622087">
        <w:rPr>
          <w:rFonts w:ascii="Arial" w:eastAsia="Verdana" w:hAnsi="Arial" w:cs="Arial"/>
          <w:color w:val="000000" w:themeColor="text1"/>
        </w:rPr>
        <w:t xml:space="preserve">Operations </w:t>
      </w:r>
      <w:r w:rsidR="00F34036" w:rsidRPr="00622087">
        <w:rPr>
          <w:rFonts w:ascii="Arial" w:eastAsia="Verdana" w:hAnsi="Arial" w:cs="Arial"/>
          <w:color w:val="000000" w:themeColor="text1"/>
        </w:rPr>
        <w:t>Area Manager Josh Witt</w:t>
      </w:r>
      <w:r w:rsidRPr="00622087">
        <w:rPr>
          <w:rFonts w:ascii="Arial" w:eastAsia="Verdana" w:hAnsi="Arial" w:cs="Arial"/>
          <w:color w:val="000000" w:themeColor="text1"/>
        </w:rPr>
        <w:t xml:space="preserve"> said</w:t>
      </w:r>
      <w:r w:rsidR="00F34036" w:rsidRPr="00622087">
        <w:rPr>
          <w:rFonts w:ascii="Arial" w:eastAsia="Verdana" w:hAnsi="Arial" w:cs="Arial"/>
          <w:color w:val="000000" w:themeColor="text1"/>
        </w:rPr>
        <w:t>, "</w:t>
      </w:r>
      <w:r w:rsidRPr="00622087">
        <w:rPr>
          <w:rFonts w:ascii="Arial" w:eastAsia="Verdana" w:hAnsi="Arial" w:cs="Arial"/>
          <w:color w:val="000000" w:themeColor="text1"/>
        </w:rPr>
        <w:t xml:space="preserve">Valvoline Instant Oil Change is dedicated to delivering a quick, easy, trusted service experience. We are so </w:t>
      </w:r>
      <w:r w:rsidR="00574C2E" w:rsidRPr="00622087">
        <w:rPr>
          <w:rFonts w:ascii="Arial" w:eastAsia="Verdana" w:hAnsi="Arial" w:cs="Arial"/>
          <w:color w:val="000000" w:themeColor="text1"/>
        </w:rPr>
        <w:t xml:space="preserve">excited to </w:t>
      </w:r>
      <w:r w:rsidRPr="00622087">
        <w:rPr>
          <w:rFonts w:ascii="Arial" w:eastAsia="Verdana" w:hAnsi="Arial" w:cs="Arial"/>
          <w:color w:val="000000" w:themeColor="text1"/>
        </w:rPr>
        <w:t>become part of this community and can’t wait to serve</w:t>
      </w:r>
      <w:r w:rsidR="00574C2E" w:rsidRPr="00622087">
        <w:rPr>
          <w:rFonts w:ascii="Arial" w:eastAsia="Verdana" w:hAnsi="Arial" w:cs="Arial"/>
          <w:color w:val="000000" w:themeColor="text1"/>
        </w:rPr>
        <w:t xml:space="preserve"> the wonderful people in and around</w:t>
      </w:r>
      <w:r w:rsidRPr="00622087">
        <w:rPr>
          <w:rFonts w:ascii="Arial" w:eastAsia="Verdana" w:hAnsi="Arial" w:cs="Arial"/>
          <w:color w:val="000000" w:themeColor="text1"/>
        </w:rPr>
        <w:t xml:space="preserve"> </w:t>
      </w:r>
      <w:r w:rsidR="00574C2E" w:rsidRPr="00622087">
        <w:rPr>
          <w:rFonts w:ascii="Arial" w:eastAsia="Verdana" w:hAnsi="Arial" w:cs="Arial"/>
          <w:color w:val="000000" w:themeColor="text1"/>
        </w:rPr>
        <w:t>Harriman</w:t>
      </w:r>
      <w:r w:rsidRPr="00622087">
        <w:rPr>
          <w:rFonts w:ascii="Arial" w:eastAsia="Verdana" w:hAnsi="Arial" w:cs="Arial"/>
          <w:color w:val="000000" w:themeColor="text1"/>
        </w:rPr>
        <w:t>.”</w:t>
      </w:r>
    </w:p>
    <w:p w14:paraId="5E0A8C7D" w14:textId="77777777" w:rsidR="00F34036" w:rsidRPr="00622087" w:rsidRDefault="00F34036" w:rsidP="009B2BE0">
      <w:pPr>
        <w:rPr>
          <w:rFonts w:ascii="Arial" w:eastAsia="Verdana" w:hAnsi="Arial" w:cs="Arial"/>
          <w:color w:val="000000" w:themeColor="text1"/>
          <w:highlight w:val="yellow"/>
        </w:rPr>
      </w:pPr>
    </w:p>
    <w:p w14:paraId="7E01FE5A" w14:textId="688D46E7" w:rsidR="00BC2984" w:rsidRPr="009B2BE0" w:rsidRDefault="00D574E7" w:rsidP="009B2BE0">
      <w:pPr>
        <w:rPr>
          <w:rFonts w:ascii="Arial" w:hAnsi="Arial" w:cs="Arial"/>
          <w:b/>
        </w:rPr>
      </w:pPr>
      <w:r w:rsidRPr="00622087">
        <w:rPr>
          <w:rFonts w:ascii="Arial" w:eastAsia="Verdana" w:hAnsi="Arial" w:cs="Arial"/>
          <w:color w:val="000000" w:themeColor="text1"/>
        </w:rPr>
        <w:t xml:space="preserve">To learn more about Valvoline Instant Oil Change, visit </w:t>
      </w:r>
      <w:hyperlink r:id="rId12" w:history="1">
        <w:r w:rsidRPr="00622087">
          <w:rPr>
            <w:rStyle w:val="Hyperlink"/>
            <w:rFonts w:ascii="Arial" w:eastAsia="Verdana" w:hAnsi="Arial" w:cs="Arial"/>
          </w:rPr>
          <w:t>vioc.com</w:t>
        </w:r>
      </w:hyperlink>
      <w:r w:rsidRPr="00622087">
        <w:rPr>
          <w:rFonts w:ascii="Arial" w:eastAsia="Verdana" w:hAnsi="Arial" w:cs="Arial"/>
          <w:color w:val="000000" w:themeColor="text1"/>
        </w:rPr>
        <w:t xml:space="preserve">. </w:t>
      </w:r>
      <w:r w:rsidR="00FC5356" w:rsidRPr="00622087">
        <w:rPr>
          <w:rFonts w:ascii="Arial" w:eastAsia="Verdana" w:hAnsi="Arial" w:cs="Arial"/>
          <w:color w:val="000000" w:themeColor="text1"/>
        </w:rPr>
        <w:br/>
      </w:r>
      <w:bookmarkStart w:id="0" w:name="_Hlk510429725"/>
      <w:bookmarkStart w:id="1" w:name="_Hlk505677142"/>
      <w:bookmarkStart w:id="2" w:name="_Hlk518898352"/>
      <w:r w:rsidR="001F5EBF" w:rsidRPr="009B2BE0">
        <w:rPr>
          <w:rFonts w:ascii="Arial" w:hAnsi="Arial" w:cs="Arial"/>
          <w:b/>
        </w:rPr>
        <w:br/>
      </w:r>
    </w:p>
    <w:bookmarkEnd w:id="0"/>
    <w:bookmarkEnd w:id="1"/>
    <w:bookmarkEnd w:id="2"/>
    <w:p w14:paraId="46A5A2CB" w14:textId="798941C2" w:rsidR="00D574E7" w:rsidRPr="009B2BE0" w:rsidRDefault="00D574E7" w:rsidP="00D574E7">
      <w:pPr>
        <w:rPr>
          <w:rFonts w:ascii="Helvetica" w:hAnsi="Helvetica" w:cs="Helvetica"/>
          <w:color w:val="000000"/>
        </w:rPr>
      </w:pPr>
      <w:r w:rsidRPr="009B2BE0">
        <w:rPr>
          <w:rFonts w:ascii="Helvetica" w:hAnsi="Helvetica" w:cs="Helvetica"/>
          <w:b/>
          <w:bCs/>
          <w:color w:val="000000"/>
        </w:rPr>
        <w:t>About Valvoline, Inc</w:t>
      </w:r>
      <w:r w:rsidR="009B2BE0" w:rsidRPr="009B2BE0">
        <w:rPr>
          <w:rFonts w:ascii="Helvetica" w:hAnsi="Helvetica" w:cs="Helvetica"/>
          <w:b/>
          <w:bCs/>
          <w:color w:val="000000"/>
        </w:rPr>
        <w:t>.</w:t>
      </w:r>
    </w:p>
    <w:p w14:paraId="16D42137" w14:textId="77777777" w:rsidR="003B6147" w:rsidRDefault="003B6147" w:rsidP="003B6147">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000000"/>
          <w:sz w:val="22"/>
          <w:szCs w:val="22"/>
          <w:shd w:val="clear" w:color="auto" w:fill="FFFFFF"/>
        </w:rPr>
        <w:t>The Quick, Easy, Trusted name in preventive vehicle maintenance, Valvoline Inc. (NYSE: VVV) leads the industry with automotive service innovations that simplify consumers</w:t>
      </w:r>
      <w:r>
        <w:rPr>
          <w:rStyle w:val="normaltextrun"/>
          <w:rFonts w:ascii="Helvetica" w:hAnsi="Helvetica" w:cs="Helvetica"/>
          <w:b/>
          <w:bCs/>
          <w:color w:val="000000"/>
          <w:sz w:val="22"/>
          <w:szCs w:val="22"/>
          <w:shd w:val="clear" w:color="auto" w:fill="FFFFFF"/>
        </w:rPr>
        <w:t xml:space="preserve">’ </w:t>
      </w:r>
      <w:r>
        <w:rPr>
          <w:rStyle w:val="normaltextrun"/>
          <w:rFonts w:ascii="Helvetica" w:hAnsi="Helvetica" w:cs="Helvetica"/>
          <w:color w:val="000000"/>
          <w:sz w:val="22"/>
          <w:szCs w:val="22"/>
          <w:shd w:val="clear" w:color="auto" w:fill="FFFFFF"/>
        </w:rPr>
        <w:t>lives. With an average consumer rating of 4.6 out of 5 stars*, Valvoline Inc. has built the model for transparency and convenience to take the worry out of vehicle care. From 15-minute stay-in-your-car oil changes to battery replace</w:t>
      </w:r>
      <w:r>
        <w:rPr>
          <w:rStyle w:val="normaltextrun"/>
          <w:rFonts w:ascii="Helvetica" w:hAnsi="Helvetica" w:cs="Helvetica"/>
          <w:sz w:val="22"/>
          <w:szCs w:val="22"/>
        </w:rPr>
        <w:t>ments and tire rotations</w:t>
      </w:r>
      <w:r>
        <w:rPr>
          <w:rStyle w:val="normaltextrun"/>
          <w:rFonts w:ascii="Helvetica" w:hAnsi="Helvetica" w:cs="Helvetica"/>
          <w:color w:val="000000"/>
          <w:sz w:val="22"/>
          <w:szCs w:val="22"/>
          <w:shd w:val="clear" w:color="auto" w:fill="FFFFFF"/>
        </w:rPr>
        <w:t xml:space="preserve">, the Company’s model offers maintenance solutions for all types of vehicles. The Company operates and franchises more than 1,800 service center locations through its Valvoline Instant Oil </w:t>
      </w:r>
      <w:proofErr w:type="spellStart"/>
      <w:r>
        <w:rPr>
          <w:rStyle w:val="normaltextrun"/>
          <w:rFonts w:ascii="Helvetica" w:hAnsi="Helvetica" w:cs="Helvetica"/>
          <w:color w:val="000000"/>
          <w:sz w:val="22"/>
          <w:szCs w:val="22"/>
          <w:shd w:val="clear" w:color="auto" w:fill="FFFFFF"/>
        </w:rPr>
        <w:t>Change</w:t>
      </w:r>
      <w:r>
        <w:rPr>
          <w:rStyle w:val="normaltextrun"/>
          <w:rFonts w:ascii="Helvetica" w:hAnsi="Helvetica" w:cs="Helvetica"/>
          <w:color w:val="000000"/>
          <w:sz w:val="17"/>
          <w:szCs w:val="17"/>
          <w:shd w:val="clear" w:color="auto" w:fill="FFFFFF"/>
          <w:vertAlign w:val="superscript"/>
        </w:rPr>
        <w:t>SM</w:t>
      </w:r>
      <w:proofErr w:type="spellEnd"/>
      <w:r>
        <w:rPr>
          <w:rStyle w:val="normaltextrun"/>
          <w:rFonts w:ascii="Helvetica" w:hAnsi="Helvetica" w:cs="Helvetica"/>
          <w:color w:val="000000"/>
          <w:sz w:val="22"/>
          <w:szCs w:val="22"/>
          <w:shd w:val="clear" w:color="auto" w:fill="FFFFFF"/>
        </w:rPr>
        <w:t xml:space="preserve"> and Valvoline </w:t>
      </w:r>
      <w:r w:rsidRPr="003B6147">
        <w:rPr>
          <w:rStyle w:val="normaltextrun"/>
          <w:rFonts w:ascii="Arial" w:hAnsi="Arial" w:cs="Arial"/>
          <w:color w:val="000000"/>
          <w:sz w:val="22"/>
          <w:szCs w:val="22"/>
          <w:shd w:val="clear" w:color="auto" w:fill="FFFFFF"/>
        </w:rPr>
        <w:t xml:space="preserve">Great Canadian Oil Change retail brands, and helps independent operators grow their businesses through its nearly 300 Valvoline Express Care locations in North America. To learn more, or to find a Valvoline Inc. service center near you, visit </w:t>
      </w:r>
      <w:r w:rsidRPr="003B6147">
        <w:rPr>
          <w:rStyle w:val="normaltextrun"/>
          <w:rFonts w:ascii="Arial" w:hAnsi="Arial" w:cs="Arial"/>
          <w:sz w:val="22"/>
          <w:szCs w:val="22"/>
        </w:rPr>
        <w:t>vioc.com.</w:t>
      </w:r>
      <w:r>
        <w:rPr>
          <w:rStyle w:val="eop"/>
          <w:rFonts w:ascii="Calibri" w:hAnsi="Calibri" w:cs="Calibri"/>
        </w:rPr>
        <w:t> </w:t>
      </w:r>
    </w:p>
    <w:p w14:paraId="0E65734D" w14:textId="78ABD176" w:rsidR="003B6147" w:rsidRDefault="003B6147" w:rsidP="003B61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504FBC1" w14:textId="77777777" w:rsidR="003B6147" w:rsidRPr="00622087" w:rsidRDefault="003B6147" w:rsidP="003B6147">
      <w:pPr>
        <w:pStyle w:val="paragraph"/>
        <w:spacing w:before="0" w:beforeAutospacing="0" w:after="0" w:afterAutospacing="0"/>
        <w:textAlignment w:val="baseline"/>
        <w:rPr>
          <w:rFonts w:ascii="Arial" w:hAnsi="Arial" w:cs="Arial"/>
          <w:sz w:val="18"/>
          <w:szCs w:val="18"/>
        </w:rPr>
      </w:pPr>
      <w:r w:rsidRPr="00622087">
        <w:rPr>
          <w:rStyle w:val="normaltextrun"/>
          <w:rFonts w:ascii="Arial" w:hAnsi="Arial" w:cs="Arial"/>
          <w:color w:val="000000"/>
          <w:sz w:val="18"/>
          <w:szCs w:val="18"/>
          <w:vertAlign w:val="superscript"/>
        </w:rPr>
        <w:t>SM</w:t>
      </w:r>
      <w:r w:rsidRPr="00622087">
        <w:rPr>
          <w:rStyle w:val="normaltextrun"/>
          <w:rFonts w:ascii="Arial" w:hAnsi="Arial" w:cs="Arial"/>
          <w:color w:val="000000"/>
          <w:sz w:val="18"/>
          <w:szCs w:val="18"/>
        </w:rPr>
        <w:t xml:space="preserve"> Service mark, Valvoline Inc. or its subsidiaries, registered in various </w:t>
      </w:r>
      <w:proofErr w:type="gramStart"/>
      <w:r w:rsidRPr="00622087">
        <w:rPr>
          <w:rStyle w:val="normaltextrun"/>
          <w:rFonts w:ascii="Arial" w:hAnsi="Arial" w:cs="Arial"/>
          <w:color w:val="000000"/>
          <w:sz w:val="18"/>
          <w:szCs w:val="18"/>
        </w:rPr>
        <w:t>countries</w:t>
      </w:r>
      <w:proofErr w:type="gramEnd"/>
      <w:r w:rsidRPr="00622087">
        <w:rPr>
          <w:rStyle w:val="eop"/>
          <w:rFonts w:ascii="Arial" w:hAnsi="Arial" w:cs="Arial"/>
          <w:color w:val="000000"/>
          <w:sz w:val="18"/>
          <w:szCs w:val="18"/>
        </w:rPr>
        <w:t> </w:t>
      </w:r>
    </w:p>
    <w:p w14:paraId="02B9D78D" w14:textId="6C7C0951" w:rsidR="003B6147" w:rsidRDefault="003B6147" w:rsidP="003B6147">
      <w:pPr>
        <w:pStyle w:val="paragraph"/>
        <w:spacing w:before="0" w:beforeAutospacing="0" w:after="0" w:afterAutospacing="0"/>
        <w:textAlignment w:val="baseline"/>
        <w:rPr>
          <w:rFonts w:ascii="Arial" w:eastAsia="Malgun Gothic" w:hAnsi="Arial" w:cs="Arial"/>
          <w:sz w:val="18"/>
          <w:szCs w:val="18"/>
          <w:lang w:eastAsia="ko-KR"/>
        </w:rPr>
      </w:pPr>
      <w:r w:rsidRPr="00622087">
        <w:rPr>
          <w:rFonts w:ascii="Arial" w:eastAsia="Malgun Gothic" w:hAnsi="Arial" w:cs="Arial"/>
          <w:sz w:val="18"/>
          <w:szCs w:val="18"/>
          <w:lang w:eastAsia="ko-KR"/>
        </w:rPr>
        <w:lastRenderedPageBreak/>
        <w:t>*Applies only to accessible/applicable items. At participating locations. 18-Point Maintenance Check does not measure or capture any information related to your tires’ tread depth. Any results should not be understood to warrant or represent the tread depth on any of your vehicle’s tires</w:t>
      </w:r>
      <w:r w:rsidR="00622087">
        <w:rPr>
          <w:rFonts w:ascii="Arial" w:eastAsia="Malgun Gothic" w:hAnsi="Arial" w:cs="Arial"/>
          <w:sz w:val="18"/>
          <w:szCs w:val="18"/>
          <w:lang w:eastAsia="ko-KR"/>
        </w:rPr>
        <w:t>.</w:t>
      </w:r>
    </w:p>
    <w:p w14:paraId="6D7E4A48" w14:textId="77777777" w:rsidR="00622087" w:rsidRPr="00622087" w:rsidRDefault="00622087" w:rsidP="003B6147">
      <w:pPr>
        <w:pStyle w:val="paragraph"/>
        <w:spacing w:before="0" w:beforeAutospacing="0" w:after="0" w:afterAutospacing="0"/>
        <w:textAlignment w:val="baseline"/>
        <w:rPr>
          <w:rFonts w:ascii="Arial" w:eastAsia="Malgun Gothic" w:hAnsi="Arial" w:cs="Arial"/>
          <w:sz w:val="18"/>
          <w:szCs w:val="18"/>
          <w:lang w:eastAsia="ko-KR"/>
        </w:rPr>
      </w:pPr>
    </w:p>
    <w:p w14:paraId="0B3B1074" w14:textId="28EAE047" w:rsidR="003B6147" w:rsidRPr="00622087" w:rsidRDefault="003B6147" w:rsidP="003B6147">
      <w:pPr>
        <w:pStyle w:val="paragraph"/>
        <w:spacing w:before="0" w:beforeAutospacing="0" w:after="0" w:afterAutospacing="0"/>
        <w:textAlignment w:val="baseline"/>
        <w:rPr>
          <w:rFonts w:ascii="Arial" w:hAnsi="Arial" w:cs="Arial"/>
          <w:sz w:val="18"/>
          <w:szCs w:val="18"/>
        </w:rPr>
      </w:pPr>
      <w:r w:rsidRPr="00622087">
        <w:rPr>
          <w:rStyle w:val="normaltextrun"/>
          <w:rFonts w:ascii="Arial" w:hAnsi="Arial" w:cs="Arial"/>
          <w:color w:val="000000"/>
          <w:sz w:val="18"/>
          <w:szCs w:val="18"/>
        </w:rPr>
        <w:t>**</w:t>
      </w:r>
      <w:r w:rsidRPr="00622087">
        <w:rPr>
          <w:rStyle w:val="normaltextrun"/>
          <w:rFonts w:ascii="Arial" w:hAnsi="Arial" w:cs="Arial"/>
          <w:color w:val="000000"/>
          <w:sz w:val="18"/>
          <w:szCs w:val="18"/>
          <w:shd w:val="clear" w:color="auto" w:fill="FFFFFF"/>
          <w:vertAlign w:val="superscript"/>
        </w:rPr>
        <w:t xml:space="preserve"> </w:t>
      </w:r>
      <w:r w:rsidRPr="00622087">
        <w:rPr>
          <w:rStyle w:val="normaltextrun"/>
          <w:rFonts w:ascii="Arial" w:hAnsi="Arial" w:cs="Arial"/>
          <w:color w:val="000000"/>
          <w:sz w:val="18"/>
          <w:szCs w:val="18"/>
          <w:shd w:val="clear" w:color="auto" w:fill="FFFFFF"/>
        </w:rPr>
        <w:t>Based on a survey of more than 600,000 Valvoline Instant Oil Change customers annually</w:t>
      </w:r>
      <w:r w:rsidR="00622087">
        <w:rPr>
          <w:rStyle w:val="eop"/>
          <w:rFonts w:ascii="Arial" w:hAnsi="Arial" w:cs="Arial"/>
          <w:color w:val="000000"/>
          <w:sz w:val="18"/>
          <w:szCs w:val="18"/>
        </w:rPr>
        <w:t>.</w:t>
      </w:r>
    </w:p>
    <w:p w14:paraId="04273606" w14:textId="77777777" w:rsidR="00D574E7" w:rsidRPr="00D574E7" w:rsidRDefault="00D574E7" w:rsidP="00D574E7">
      <w:pPr>
        <w:rPr>
          <w:rFonts w:ascii="Helvetica" w:hAnsi="Helvetica" w:cs="Helvetica"/>
        </w:rPr>
      </w:pPr>
    </w:p>
    <w:p w14:paraId="7370737F" w14:textId="156D33E4" w:rsidR="00505CEB" w:rsidRPr="00622087" w:rsidRDefault="00785DEC" w:rsidP="00622087">
      <w:pPr>
        <w:autoSpaceDE w:val="0"/>
        <w:autoSpaceDN w:val="0"/>
        <w:adjustRightInd w:val="0"/>
        <w:rPr>
          <w:rFonts w:ascii="Helvetica" w:eastAsia="Malgun Gothic" w:hAnsi="Helvetica" w:cs="Helvetica"/>
          <w:sz w:val="16"/>
          <w:szCs w:val="16"/>
          <w:lang w:eastAsia="ko-KR"/>
        </w:rPr>
      </w:pPr>
      <w:r>
        <w:rPr>
          <w:rFonts w:ascii="Helvetica" w:eastAsia="Malgun Gothic" w:hAnsi="Helvetica" w:cs="Helvetica"/>
          <w:sz w:val="16"/>
          <w:szCs w:val="16"/>
          <w:vertAlign w:val="superscript"/>
          <w:lang w:eastAsia="ko-KR"/>
        </w:rPr>
        <w:br/>
      </w:r>
    </w:p>
    <w:p w14:paraId="3C0BD70F" w14:textId="217AA229" w:rsidR="00505CEB" w:rsidRDefault="00505CEB" w:rsidP="00505CEB">
      <w:pPr>
        <w:pStyle w:val="hugin"/>
        <w:spacing w:before="0" w:beforeAutospacing="0" w:after="0" w:afterAutospacing="0"/>
        <w:rPr>
          <w:rFonts w:ascii="Helvetica" w:hAnsi="Helvetica" w:cs="Helvetica"/>
          <w:b/>
          <w:bCs/>
          <w:color w:val="000000"/>
          <w:sz w:val="22"/>
          <w:szCs w:val="22"/>
        </w:rPr>
      </w:pPr>
      <w:r w:rsidRPr="00C87F83">
        <w:rPr>
          <w:rFonts w:ascii="Helvetica" w:hAnsi="Helvetica" w:cs="Helvetica"/>
          <w:b/>
          <w:bCs/>
          <w:color w:val="000000"/>
          <w:sz w:val="22"/>
          <w:szCs w:val="22"/>
        </w:rPr>
        <w:t xml:space="preserve">FOR </w:t>
      </w:r>
      <w:r w:rsidR="00622087">
        <w:rPr>
          <w:rFonts w:ascii="Helvetica" w:hAnsi="Helvetica" w:cs="Helvetica"/>
          <w:b/>
          <w:bCs/>
          <w:color w:val="000000"/>
          <w:sz w:val="22"/>
          <w:szCs w:val="22"/>
        </w:rPr>
        <w:t>MORE</w:t>
      </w:r>
      <w:r w:rsidRPr="00C87F83">
        <w:rPr>
          <w:rFonts w:ascii="Helvetica" w:hAnsi="Helvetica" w:cs="Helvetica"/>
          <w:b/>
          <w:bCs/>
          <w:color w:val="000000"/>
          <w:sz w:val="22"/>
          <w:szCs w:val="22"/>
        </w:rPr>
        <w:t xml:space="preserve"> INFORMATION</w:t>
      </w:r>
      <w:r>
        <w:rPr>
          <w:rFonts w:ascii="Helvetica" w:hAnsi="Helvetica" w:cs="Helvetica"/>
          <w:b/>
          <w:bCs/>
          <w:color w:val="000000"/>
          <w:sz w:val="22"/>
          <w:szCs w:val="22"/>
        </w:rPr>
        <w:t xml:space="preserve"> </w:t>
      </w:r>
    </w:p>
    <w:p w14:paraId="2D46211C" w14:textId="77777777" w:rsidR="00505CEB" w:rsidRDefault="00505CEB" w:rsidP="00505CEB">
      <w:pPr>
        <w:pStyle w:val="hugin"/>
        <w:spacing w:before="0" w:beforeAutospacing="0" w:after="0" w:afterAutospacing="0"/>
        <w:rPr>
          <w:rFonts w:ascii="Helvetica" w:hAnsi="Helvetica" w:cs="Helvetica"/>
          <w:b/>
          <w:bCs/>
          <w:color w:val="000000"/>
          <w:sz w:val="22"/>
          <w:szCs w:val="22"/>
        </w:rPr>
      </w:pPr>
    </w:p>
    <w:p w14:paraId="7670EDA9" w14:textId="5BF49308" w:rsidR="00505CEB" w:rsidRPr="00191FCF" w:rsidRDefault="00505CEB" w:rsidP="00505CEB">
      <w:pPr>
        <w:pStyle w:val="hugin"/>
        <w:spacing w:before="0" w:beforeAutospacing="0" w:after="0" w:afterAutospacing="0"/>
        <w:rPr>
          <w:rFonts w:ascii="Helvetica" w:hAnsi="Helvetica" w:cs="Helvetica"/>
          <w:b/>
          <w:bCs/>
          <w:color w:val="000000"/>
          <w:sz w:val="20"/>
          <w:szCs w:val="20"/>
        </w:rPr>
      </w:pPr>
      <w:r w:rsidRPr="00191FCF">
        <w:rPr>
          <w:rFonts w:ascii="Helvetica" w:hAnsi="Helvetica" w:cs="Helvetica"/>
          <w:b/>
          <w:bCs/>
          <w:color w:val="000000"/>
          <w:sz w:val="20"/>
          <w:szCs w:val="20"/>
        </w:rPr>
        <w:t>Media Relations</w:t>
      </w:r>
    </w:p>
    <w:p w14:paraId="655A58F7" w14:textId="54344437" w:rsidR="00505CEB" w:rsidRPr="00E65C96" w:rsidRDefault="00DE37A8" w:rsidP="00505CEB">
      <w:pPr>
        <w:pStyle w:val="hugin"/>
        <w:spacing w:before="0" w:beforeAutospacing="0" w:after="0" w:afterAutospacing="0"/>
        <w:rPr>
          <w:rFonts w:ascii="Helvetica" w:hAnsi="Helvetica" w:cs="Helvetica"/>
          <w:color w:val="000000"/>
          <w:sz w:val="20"/>
          <w:szCs w:val="20"/>
          <w:highlight w:val="yellow"/>
        </w:rPr>
      </w:pPr>
      <w:r w:rsidRPr="00E65C96">
        <w:rPr>
          <w:rFonts w:ascii="Helvetica" w:hAnsi="Helvetica" w:cs="Helvetica"/>
          <w:color w:val="000000"/>
          <w:sz w:val="20"/>
          <w:szCs w:val="20"/>
          <w:highlight w:val="yellow"/>
        </w:rPr>
        <w:t>Aubrey Merki</w:t>
      </w:r>
    </w:p>
    <w:p w14:paraId="5613DD36" w14:textId="6743DBEC" w:rsidR="00505CEB" w:rsidRPr="00E65C96" w:rsidRDefault="00DE37A8" w:rsidP="00505CEB">
      <w:pPr>
        <w:pStyle w:val="hugin"/>
        <w:spacing w:before="0" w:beforeAutospacing="0" w:after="0" w:afterAutospacing="0"/>
        <w:rPr>
          <w:rFonts w:ascii="Helvetica" w:hAnsi="Helvetica" w:cs="Helvetica"/>
          <w:color w:val="000000"/>
          <w:sz w:val="20"/>
          <w:szCs w:val="20"/>
          <w:highlight w:val="yellow"/>
        </w:rPr>
      </w:pPr>
      <w:r w:rsidRPr="00E65C96">
        <w:rPr>
          <w:rFonts w:ascii="Helvetica" w:hAnsi="Helvetica" w:cs="Helvetica"/>
          <w:color w:val="000000"/>
          <w:sz w:val="20"/>
          <w:szCs w:val="20"/>
          <w:highlight w:val="yellow"/>
        </w:rPr>
        <w:t>616.295.6183</w:t>
      </w:r>
    </w:p>
    <w:p w14:paraId="531A4685" w14:textId="56D08C4C" w:rsidR="00505CEB" w:rsidRPr="00191FCF" w:rsidRDefault="00DE37A8" w:rsidP="00505CEB">
      <w:pPr>
        <w:pStyle w:val="hugin"/>
        <w:spacing w:before="0" w:beforeAutospacing="0" w:after="0" w:afterAutospacing="0"/>
        <w:rPr>
          <w:rFonts w:ascii="Helvetica" w:hAnsi="Helvetica" w:cs="Helvetica"/>
          <w:color w:val="000000"/>
          <w:sz w:val="20"/>
          <w:szCs w:val="20"/>
        </w:rPr>
      </w:pPr>
      <w:r w:rsidRPr="00E65C96">
        <w:rPr>
          <w:rFonts w:ascii="Helvetica" w:hAnsi="Helvetica" w:cs="Helvetica"/>
          <w:color w:val="000000"/>
          <w:sz w:val="20"/>
          <w:szCs w:val="20"/>
          <w:highlight w:val="yellow"/>
        </w:rPr>
        <w:t>Aubrey.merki@valvoline.com</w:t>
      </w:r>
    </w:p>
    <w:p w14:paraId="55230671" w14:textId="6B8BBF75" w:rsidR="00505CEB" w:rsidRPr="00CB14BC" w:rsidRDefault="00505CEB" w:rsidP="00505CEB">
      <w:pPr>
        <w:pStyle w:val="hugin"/>
        <w:spacing w:before="0" w:beforeAutospacing="0" w:after="0" w:afterAutospacing="0"/>
        <w:rPr>
          <w:rFonts w:ascii="Helvetica" w:hAnsi="Helvetica" w:cs="Helvetica"/>
          <w:color w:val="000000"/>
          <w:sz w:val="20"/>
          <w:szCs w:val="20"/>
          <w:highlight w:val="yellow"/>
        </w:rPr>
      </w:pPr>
    </w:p>
    <w:p w14:paraId="159EB48F" w14:textId="77777777" w:rsidR="00443BA0" w:rsidRDefault="00443BA0" w:rsidP="00633BDD">
      <w:pPr>
        <w:autoSpaceDE w:val="0"/>
        <w:autoSpaceDN w:val="0"/>
        <w:adjustRightInd w:val="0"/>
        <w:rPr>
          <w:rFonts w:ascii="Helvetica" w:hAnsi="Helvetica" w:cs="Helvetica"/>
          <w:b/>
          <w:color w:val="000000"/>
        </w:rPr>
      </w:pPr>
    </w:p>
    <w:p w14:paraId="0E2B50BB" w14:textId="77777777" w:rsidR="008F3740" w:rsidRDefault="008F3740" w:rsidP="00633BDD">
      <w:pPr>
        <w:autoSpaceDE w:val="0"/>
        <w:autoSpaceDN w:val="0"/>
        <w:adjustRightInd w:val="0"/>
        <w:rPr>
          <w:rFonts w:ascii="Helvetica" w:hAnsi="Helvetica" w:cs="Helvetica"/>
          <w:b/>
          <w:color w:val="000000"/>
        </w:rPr>
      </w:pPr>
    </w:p>
    <w:p w14:paraId="1597D270" w14:textId="77777777" w:rsidR="00B707E1" w:rsidRPr="007312FC" w:rsidRDefault="00B707E1" w:rsidP="00633BDD">
      <w:pPr>
        <w:autoSpaceDE w:val="0"/>
        <w:autoSpaceDN w:val="0"/>
        <w:adjustRightInd w:val="0"/>
        <w:rPr>
          <w:rFonts w:ascii="Helvetica" w:hAnsi="Helvetica" w:cs="Helvetica"/>
          <w:b/>
          <w:color w:val="000000"/>
        </w:rPr>
      </w:pPr>
    </w:p>
    <w:sectPr w:rsidR="00B707E1" w:rsidRPr="007312FC" w:rsidSect="000A0A5A">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1FA3" w14:textId="77777777" w:rsidR="00A12E2A" w:rsidRDefault="00A12E2A" w:rsidP="00F96AE8">
      <w:r>
        <w:separator/>
      </w:r>
    </w:p>
  </w:endnote>
  <w:endnote w:type="continuationSeparator" w:id="0">
    <w:p w14:paraId="3C9445B8" w14:textId="77777777" w:rsidR="00A12E2A" w:rsidRDefault="00A12E2A" w:rsidP="00F96AE8">
      <w:r>
        <w:continuationSeparator/>
      </w:r>
    </w:p>
  </w:endnote>
  <w:endnote w:type="continuationNotice" w:id="1">
    <w:p w14:paraId="799E66BD" w14:textId="77777777" w:rsidR="00A12E2A" w:rsidRDefault="00A12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799E" w14:textId="77777777" w:rsidR="00A12E2A" w:rsidRDefault="00A12E2A" w:rsidP="00F96AE8">
      <w:r>
        <w:separator/>
      </w:r>
    </w:p>
  </w:footnote>
  <w:footnote w:type="continuationSeparator" w:id="0">
    <w:p w14:paraId="3B6AE0AB" w14:textId="77777777" w:rsidR="00A12E2A" w:rsidRDefault="00A12E2A" w:rsidP="00F96AE8">
      <w:r>
        <w:continuationSeparator/>
      </w:r>
    </w:p>
  </w:footnote>
  <w:footnote w:type="continuationNotice" w:id="1">
    <w:p w14:paraId="5C8B229D" w14:textId="77777777" w:rsidR="00A12E2A" w:rsidRDefault="00A12E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16CB"/>
    <w:multiLevelType w:val="hybridMultilevel"/>
    <w:tmpl w:val="406487DE"/>
    <w:lvl w:ilvl="0" w:tplc="B5A62FF2">
      <w:start w:val="1"/>
      <w:numFmt w:val="bullet"/>
      <w:lvlText w:val=""/>
      <w:lvlJc w:val="left"/>
      <w:pPr>
        <w:ind w:left="720" w:hanging="360"/>
      </w:pPr>
      <w:rPr>
        <w:rFonts w:ascii="Symbol" w:hAnsi="Symbol" w:hint="default"/>
      </w:rPr>
    </w:lvl>
    <w:lvl w:ilvl="1" w:tplc="D37E4AB0">
      <w:start w:val="1"/>
      <w:numFmt w:val="bullet"/>
      <w:lvlText w:val="o"/>
      <w:lvlJc w:val="left"/>
      <w:pPr>
        <w:ind w:left="1440" w:hanging="360"/>
      </w:pPr>
      <w:rPr>
        <w:rFonts w:ascii="Courier New" w:hAnsi="Courier New" w:hint="default"/>
      </w:rPr>
    </w:lvl>
    <w:lvl w:ilvl="2" w:tplc="95E02446">
      <w:start w:val="1"/>
      <w:numFmt w:val="bullet"/>
      <w:lvlText w:val=""/>
      <w:lvlJc w:val="left"/>
      <w:pPr>
        <w:ind w:left="2160" w:hanging="360"/>
      </w:pPr>
      <w:rPr>
        <w:rFonts w:ascii="Wingdings" w:hAnsi="Wingdings" w:hint="default"/>
      </w:rPr>
    </w:lvl>
    <w:lvl w:ilvl="3" w:tplc="F2FC72E2">
      <w:start w:val="1"/>
      <w:numFmt w:val="bullet"/>
      <w:lvlText w:val=""/>
      <w:lvlJc w:val="left"/>
      <w:pPr>
        <w:ind w:left="2880" w:hanging="360"/>
      </w:pPr>
      <w:rPr>
        <w:rFonts w:ascii="Symbol" w:hAnsi="Symbol" w:hint="default"/>
      </w:rPr>
    </w:lvl>
    <w:lvl w:ilvl="4" w:tplc="CD328866">
      <w:start w:val="1"/>
      <w:numFmt w:val="bullet"/>
      <w:lvlText w:val="o"/>
      <w:lvlJc w:val="left"/>
      <w:pPr>
        <w:ind w:left="3600" w:hanging="360"/>
      </w:pPr>
      <w:rPr>
        <w:rFonts w:ascii="Courier New" w:hAnsi="Courier New" w:hint="default"/>
      </w:rPr>
    </w:lvl>
    <w:lvl w:ilvl="5" w:tplc="48E60022">
      <w:start w:val="1"/>
      <w:numFmt w:val="bullet"/>
      <w:lvlText w:val=""/>
      <w:lvlJc w:val="left"/>
      <w:pPr>
        <w:ind w:left="4320" w:hanging="360"/>
      </w:pPr>
      <w:rPr>
        <w:rFonts w:ascii="Wingdings" w:hAnsi="Wingdings" w:hint="default"/>
      </w:rPr>
    </w:lvl>
    <w:lvl w:ilvl="6" w:tplc="8672326A">
      <w:start w:val="1"/>
      <w:numFmt w:val="bullet"/>
      <w:lvlText w:val=""/>
      <w:lvlJc w:val="left"/>
      <w:pPr>
        <w:ind w:left="5040" w:hanging="360"/>
      </w:pPr>
      <w:rPr>
        <w:rFonts w:ascii="Symbol" w:hAnsi="Symbol" w:hint="default"/>
      </w:rPr>
    </w:lvl>
    <w:lvl w:ilvl="7" w:tplc="85B03C0E">
      <w:start w:val="1"/>
      <w:numFmt w:val="bullet"/>
      <w:lvlText w:val="o"/>
      <w:lvlJc w:val="left"/>
      <w:pPr>
        <w:ind w:left="5760" w:hanging="360"/>
      </w:pPr>
      <w:rPr>
        <w:rFonts w:ascii="Courier New" w:hAnsi="Courier New" w:hint="default"/>
      </w:rPr>
    </w:lvl>
    <w:lvl w:ilvl="8" w:tplc="6C160222">
      <w:start w:val="1"/>
      <w:numFmt w:val="bullet"/>
      <w:lvlText w:val=""/>
      <w:lvlJc w:val="left"/>
      <w:pPr>
        <w:ind w:left="6480" w:hanging="360"/>
      </w:pPr>
      <w:rPr>
        <w:rFonts w:ascii="Wingdings" w:hAnsi="Wingdings" w:hint="default"/>
      </w:rPr>
    </w:lvl>
  </w:abstractNum>
  <w:abstractNum w:abstractNumId="1" w15:restartNumberingAfterBreak="0">
    <w:nsid w:val="31276BB9"/>
    <w:multiLevelType w:val="multilevel"/>
    <w:tmpl w:val="E070C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DE40C9"/>
    <w:multiLevelType w:val="hybridMultilevel"/>
    <w:tmpl w:val="2F2C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50440"/>
    <w:multiLevelType w:val="hybridMultilevel"/>
    <w:tmpl w:val="F998D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64C0CBA"/>
    <w:multiLevelType w:val="hybridMultilevel"/>
    <w:tmpl w:val="D8A4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4324571">
    <w:abstractNumId w:val="1"/>
  </w:num>
  <w:num w:numId="2" w16cid:durableId="149181480">
    <w:abstractNumId w:val="0"/>
  </w:num>
  <w:num w:numId="3" w16cid:durableId="638462628">
    <w:abstractNumId w:val="4"/>
  </w:num>
  <w:num w:numId="4" w16cid:durableId="1854294382">
    <w:abstractNumId w:val="2"/>
  </w:num>
  <w:num w:numId="5" w16cid:durableId="1234050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D0"/>
    <w:rsid w:val="000108DE"/>
    <w:rsid w:val="000127DC"/>
    <w:rsid w:val="000210BC"/>
    <w:rsid w:val="00030F7F"/>
    <w:rsid w:val="00036621"/>
    <w:rsid w:val="00057F5A"/>
    <w:rsid w:val="00062097"/>
    <w:rsid w:val="00066EF7"/>
    <w:rsid w:val="000701B1"/>
    <w:rsid w:val="0007481E"/>
    <w:rsid w:val="000825FA"/>
    <w:rsid w:val="00093A7A"/>
    <w:rsid w:val="000A0A5A"/>
    <w:rsid w:val="000A138A"/>
    <w:rsid w:val="000A3526"/>
    <w:rsid w:val="000A3D10"/>
    <w:rsid w:val="000A5DB9"/>
    <w:rsid w:val="000B13E3"/>
    <w:rsid w:val="000C0D18"/>
    <w:rsid w:val="000C2F5B"/>
    <w:rsid w:val="000C3388"/>
    <w:rsid w:val="000D17DF"/>
    <w:rsid w:val="000E0B9F"/>
    <w:rsid w:val="000E0FB3"/>
    <w:rsid w:val="000E3E4A"/>
    <w:rsid w:val="000E54AC"/>
    <w:rsid w:val="000E7948"/>
    <w:rsid w:val="000F152E"/>
    <w:rsid w:val="000F3F8B"/>
    <w:rsid w:val="000F5218"/>
    <w:rsid w:val="0010274E"/>
    <w:rsid w:val="00114EBA"/>
    <w:rsid w:val="0011774A"/>
    <w:rsid w:val="001301DA"/>
    <w:rsid w:val="001342F3"/>
    <w:rsid w:val="0014507F"/>
    <w:rsid w:val="00147CFD"/>
    <w:rsid w:val="00161227"/>
    <w:rsid w:val="001652C9"/>
    <w:rsid w:val="001812E2"/>
    <w:rsid w:val="00185D07"/>
    <w:rsid w:val="00191FCF"/>
    <w:rsid w:val="00197026"/>
    <w:rsid w:val="001A477C"/>
    <w:rsid w:val="001B710F"/>
    <w:rsid w:val="001D09D5"/>
    <w:rsid w:val="001D0C46"/>
    <w:rsid w:val="001D23B6"/>
    <w:rsid w:val="001F0CCD"/>
    <w:rsid w:val="001F22A6"/>
    <w:rsid w:val="001F5EBF"/>
    <w:rsid w:val="00211E13"/>
    <w:rsid w:val="002351EF"/>
    <w:rsid w:val="002358D9"/>
    <w:rsid w:val="00240DC3"/>
    <w:rsid w:val="0025271E"/>
    <w:rsid w:val="00256D22"/>
    <w:rsid w:val="0026038B"/>
    <w:rsid w:val="00265ACF"/>
    <w:rsid w:val="0026649A"/>
    <w:rsid w:val="002706FA"/>
    <w:rsid w:val="002734B5"/>
    <w:rsid w:val="0027472E"/>
    <w:rsid w:val="00284299"/>
    <w:rsid w:val="00291BFE"/>
    <w:rsid w:val="002935B2"/>
    <w:rsid w:val="002A0D04"/>
    <w:rsid w:val="002B0E65"/>
    <w:rsid w:val="002B2BEA"/>
    <w:rsid w:val="002B40A5"/>
    <w:rsid w:val="002B63C2"/>
    <w:rsid w:val="002B6A84"/>
    <w:rsid w:val="002C4948"/>
    <w:rsid w:val="002C64D1"/>
    <w:rsid w:val="002C7821"/>
    <w:rsid w:val="002D17AD"/>
    <w:rsid w:val="002E21BC"/>
    <w:rsid w:val="002F1006"/>
    <w:rsid w:val="002F7C54"/>
    <w:rsid w:val="00302322"/>
    <w:rsid w:val="00306F22"/>
    <w:rsid w:val="00306F6E"/>
    <w:rsid w:val="00315D15"/>
    <w:rsid w:val="003248E2"/>
    <w:rsid w:val="0033338F"/>
    <w:rsid w:val="0033379E"/>
    <w:rsid w:val="003347F1"/>
    <w:rsid w:val="00335E15"/>
    <w:rsid w:val="00336109"/>
    <w:rsid w:val="00345D3F"/>
    <w:rsid w:val="0034770A"/>
    <w:rsid w:val="003600E7"/>
    <w:rsid w:val="00376A0B"/>
    <w:rsid w:val="003835B8"/>
    <w:rsid w:val="003840B1"/>
    <w:rsid w:val="003917C6"/>
    <w:rsid w:val="00393DD6"/>
    <w:rsid w:val="0039429B"/>
    <w:rsid w:val="003A0D90"/>
    <w:rsid w:val="003B32EF"/>
    <w:rsid w:val="003B6147"/>
    <w:rsid w:val="003B6AD0"/>
    <w:rsid w:val="003C2350"/>
    <w:rsid w:val="003C2F9B"/>
    <w:rsid w:val="003C6CF1"/>
    <w:rsid w:val="003D10F7"/>
    <w:rsid w:val="003D6396"/>
    <w:rsid w:val="003E1424"/>
    <w:rsid w:val="003F35E9"/>
    <w:rsid w:val="004000BB"/>
    <w:rsid w:val="0040766B"/>
    <w:rsid w:val="00421F23"/>
    <w:rsid w:val="004248D3"/>
    <w:rsid w:val="0043544A"/>
    <w:rsid w:val="004412B1"/>
    <w:rsid w:val="00441FC7"/>
    <w:rsid w:val="00443BA0"/>
    <w:rsid w:val="00444F75"/>
    <w:rsid w:val="00497AF0"/>
    <w:rsid w:val="004A0817"/>
    <w:rsid w:val="004A2DDC"/>
    <w:rsid w:val="004A3A1A"/>
    <w:rsid w:val="004B0611"/>
    <w:rsid w:val="004C23E2"/>
    <w:rsid w:val="004C5636"/>
    <w:rsid w:val="004D0BC1"/>
    <w:rsid w:val="004D59A4"/>
    <w:rsid w:val="004E55E6"/>
    <w:rsid w:val="004F78BD"/>
    <w:rsid w:val="00505CEB"/>
    <w:rsid w:val="0051712F"/>
    <w:rsid w:val="00533217"/>
    <w:rsid w:val="00536693"/>
    <w:rsid w:val="005653AE"/>
    <w:rsid w:val="0057491A"/>
    <w:rsid w:val="00574C2E"/>
    <w:rsid w:val="00575F35"/>
    <w:rsid w:val="00576DD0"/>
    <w:rsid w:val="00577C18"/>
    <w:rsid w:val="0059081C"/>
    <w:rsid w:val="005A1CA2"/>
    <w:rsid w:val="005A797C"/>
    <w:rsid w:val="005B1CF9"/>
    <w:rsid w:val="005B2265"/>
    <w:rsid w:val="005B4D6D"/>
    <w:rsid w:val="005B570F"/>
    <w:rsid w:val="005C5527"/>
    <w:rsid w:val="005D0DAF"/>
    <w:rsid w:val="005E04A2"/>
    <w:rsid w:val="005E55C2"/>
    <w:rsid w:val="005E6FD2"/>
    <w:rsid w:val="005F6BB6"/>
    <w:rsid w:val="00601ED4"/>
    <w:rsid w:val="00610FC4"/>
    <w:rsid w:val="00620088"/>
    <w:rsid w:val="00622087"/>
    <w:rsid w:val="006249BB"/>
    <w:rsid w:val="00627441"/>
    <w:rsid w:val="00633BDD"/>
    <w:rsid w:val="00634531"/>
    <w:rsid w:val="00636E67"/>
    <w:rsid w:val="006446D5"/>
    <w:rsid w:val="00652548"/>
    <w:rsid w:val="00667866"/>
    <w:rsid w:val="006751B4"/>
    <w:rsid w:val="006756F6"/>
    <w:rsid w:val="006810CF"/>
    <w:rsid w:val="006859D5"/>
    <w:rsid w:val="00693119"/>
    <w:rsid w:val="0069350B"/>
    <w:rsid w:val="00694C8C"/>
    <w:rsid w:val="006A1789"/>
    <w:rsid w:val="006A1D40"/>
    <w:rsid w:val="006A2364"/>
    <w:rsid w:val="006A243C"/>
    <w:rsid w:val="006B1257"/>
    <w:rsid w:val="006B6989"/>
    <w:rsid w:val="006B6A68"/>
    <w:rsid w:val="006E1244"/>
    <w:rsid w:val="006E2B60"/>
    <w:rsid w:val="006F0865"/>
    <w:rsid w:val="006F2842"/>
    <w:rsid w:val="006F2FAD"/>
    <w:rsid w:val="00704275"/>
    <w:rsid w:val="00713CD3"/>
    <w:rsid w:val="0073278F"/>
    <w:rsid w:val="00734264"/>
    <w:rsid w:val="0073597E"/>
    <w:rsid w:val="00736E1E"/>
    <w:rsid w:val="0074068E"/>
    <w:rsid w:val="0074545D"/>
    <w:rsid w:val="00752003"/>
    <w:rsid w:val="00763E8A"/>
    <w:rsid w:val="00766C68"/>
    <w:rsid w:val="00774740"/>
    <w:rsid w:val="00775876"/>
    <w:rsid w:val="00785DEC"/>
    <w:rsid w:val="00786446"/>
    <w:rsid w:val="0078764F"/>
    <w:rsid w:val="007A5A68"/>
    <w:rsid w:val="007A655F"/>
    <w:rsid w:val="007C0021"/>
    <w:rsid w:val="007D04EF"/>
    <w:rsid w:val="007D3A9A"/>
    <w:rsid w:val="007D493F"/>
    <w:rsid w:val="007D697A"/>
    <w:rsid w:val="007D6C02"/>
    <w:rsid w:val="007E2101"/>
    <w:rsid w:val="007E49A7"/>
    <w:rsid w:val="007F72E4"/>
    <w:rsid w:val="008029C3"/>
    <w:rsid w:val="008078D9"/>
    <w:rsid w:val="008101E1"/>
    <w:rsid w:val="00813555"/>
    <w:rsid w:val="00830BC3"/>
    <w:rsid w:val="008310D2"/>
    <w:rsid w:val="00837F2F"/>
    <w:rsid w:val="00844BE3"/>
    <w:rsid w:val="00851E5D"/>
    <w:rsid w:val="008527FB"/>
    <w:rsid w:val="00857360"/>
    <w:rsid w:val="00862D83"/>
    <w:rsid w:val="00864B7B"/>
    <w:rsid w:val="00877DBA"/>
    <w:rsid w:val="00884492"/>
    <w:rsid w:val="00884581"/>
    <w:rsid w:val="00887592"/>
    <w:rsid w:val="0089123D"/>
    <w:rsid w:val="008913D0"/>
    <w:rsid w:val="00891A58"/>
    <w:rsid w:val="008A11E9"/>
    <w:rsid w:val="008A77A4"/>
    <w:rsid w:val="008B350B"/>
    <w:rsid w:val="008B7BB5"/>
    <w:rsid w:val="008C08D4"/>
    <w:rsid w:val="008C7DCB"/>
    <w:rsid w:val="008D1F28"/>
    <w:rsid w:val="008E5A30"/>
    <w:rsid w:val="008E6479"/>
    <w:rsid w:val="008F30AC"/>
    <w:rsid w:val="008F3206"/>
    <w:rsid w:val="008F3740"/>
    <w:rsid w:val="008F78AD"/>
    <w:rsid w:val="00902746"/>
    <w:rsid w:val="0092080F"/>
    <w:rsid w:val="009251F5"/>
    <w:rsid w:val="00927539"/>
    <w:rsid w:val="00932D69"/>
    <w:rsid w:val="00934CAD"/>
    <w:rsid w:val="009403AC"/>
    <w:rsid w:val="00940771"/>
    <w:rsid w:val="00941184"/>
    <w:rsid w:val="00941F03"/>
    <w:rsid w:val="009527B0"/>
    <w:rsid w:val="00981813"/>
    <w:rsid w:val="00992BF6"/>
    <w:rsid w:val="009A5339"/>
    <w:rsid w:val="009B2BE0"/>
    <w:rsid w:val="009B6324"/>
    <w:rsid w:val="009E19C1"/>
    <w:rsid w:val="009E6667"/>
    <w:rsid w:val="009F2B87"/>
    <w:rsid w:val="009F457D"/>
    <w:rsid w:val="009F72BC"/>
    <w:rsid w:val="009F7B4C"/>
    <w:rsid w:val="009F7D50"/>
    <w:rsid w:val="00A12E2A"/>
    <w:rsid w:val="00A1418B"/>
    <w:rsid w:val="00A24442"/>
    <w:rsid w:val="00A332CC"/>
    <w:rsid w:val="00A36ABD"/>
    <w:rsid w:val="00A4237B"/>
    <w:rsid w:val="00A4469A"/>
    <w:rsid w:val="00A45FAF"/>
    <w:rsid w:val="00A524D1"/>
    <w:rsid w:val="00A52BF9"/>
    <w:rsid w:val="00A56A01"/>
    <w:rsid w:val="00A67D8B"/>
    <w:rsid w:val="00A8132C"/>
    <w:rsid w:val="00A8433F"/>
    <w:rsid w:val="00A939F6"/>
    <w:rsid w:val="00A96F1C"/>
    <w:rsid w:val="00AA1C93"/>
    <w:rsid w:val="00AA5765"/>
    <w:rsid w:val="00AA78A5"/>
    <w:rsid w:val="00AD2B10"/>
    <w:rsid w:val="00AD4271"/>
    <w:rsid w:val="00AF477D"/>
    <w:rsid w:val="00B03CAE"/>
    <w:rsid w:val="00B066AF"/>
    <w:rsid w:val="00B34C52"/>
    <w:rsid w:val="00B37B3E"/>
    <w:rsid w:val="00B40614"/>
    <w:rsid w:val="00B5573D"/>
    <w:rsid w:val="00B61B12"/>
    <w:rsid w:val="00B62FC7"/>
    <w:rsid w:val="00B707E1"/>
    <w:rsid w:val="00B7245C"/>
    <w:rsid w:val="00B77158"/>
    <w:rsid w:val="00B9022D"/>
    <w:rsid w:val="00B9087F"/>
    <w:rsid w:val="00BA345B"/>
    <w:rsid w:val="00BC2984"/>
    <w:rsid w:val="00BC61F1"/>
    <w:rsid w:val="00BD32C8"/>
    <w:rsid w:val="00BE0698"/>
    <w:rsid w:val="00BE1055"/>
    <w:rsid w:val="00BF1A16"/>
    <w:rsid w:val="00BF7BF8"/>
    <w:rsid w:val="00C004B2"/>
    <w:rsid w:val="00C1680E"/>
    <w:rsid w:val="00C32C80"/>
    <w:rsid w:val="00C35315"/>
    <w:rsid w:val="00C456F7"/>
    <w:rsid w:val="00C47927"/>
    <w:rsid w:val="00C56A36"/>
    <w:rsid w:val="00C73272"/>
    <w:rsid w:val="00C80FB6"/>
    <w:rsid w:val="00C81373"/>
    <w:rsid w:val="00C84BBC"/>
    <w:rsid w:val="00C92F29"/>
    <w:rsid w:val="00CB14BC"/>
    <w:rsid w:val="00CB704E"/>
    <w:rsid w:val="00CC2069"/>
    <w:rsid w:val="00CC2DD0"/>
    <w:rsid w:val="00CC679C"/>
    <w:rsid w:val="00CC6C70"/>
    <w:rsid w:val="00CD42DA"/>
    <w:rsid w:val="00CD5231"/>
    <w:rsid w:val="00CD61A1"/>
    <w:rsid w:val="00CE51CF"/>
    <w:rsid w:val="00D0504D"/>
    <w:rsid w:val="00D15DF0"/>
    <w:rsid w:val="00D17D96"/>
    <w:rsid w:val="00D227A6"/>
    <w:rsid w:val="00D26545"/>
    <w:rsid w:val="00D3054C"/>
    <w:rsid w:val="00D42FCC"/>
    <w:rsid w:val="00D5386E"/>
    <w:rsid w:val="00D54545"/>
    <w:rsid w:val="00D574E7"/>
    <w:rsid w:val="00D84F2C"/>
    <w:rsid w:val="00D8629D"/>
    <w:rsid w:val="00D86A67"/>
    <w:rsid w:val="00D94731"/>
    <w:rsid w:val="00D979B0"/>
    <w:rsid w:val="00DA005A"/>
    <w:rsid w:val="00DB1F14"/>
    <w:rsid w:val="00DB2273"/>
    <w:rsid w:val="00DB5A7F"/>
    <w:rsid w:val="00DB5D2A"/>
    <w:rsid w:val="00DC01C5"/>
    <w:rsid w:val="00DC51EA"/>
    <w:rsid w:val="00DC693C"/>
    <w:rsid w:val="00DC7688"/>
    <w:rsid w:val="00DE37A8"/>
    <w:rsid w:val="00DE7040"/>
    <w:rsid w:val="00DF7CD6"/>
    <w:rsid w:val="00E02498"/>
    <w:rsid w:val="00E06374"/>
    <w:rsid w:val="00E147D5"/>
    <w:rsid w:val="00E21579"/>
    <w:rsid w:val="00E25514"/>
    <w:rsid w:val="00E2577E"/>
    <w:rsid w:val="00E34F0A"/>
    <w:rsid w:val="00E35A09"/>
    <w:rsid w:val="00E40ACE"/>
    <w:rsid w:val="00E45904"/>
    <w:rsid w:val="00E47AFE"/>
    <w:rsid w:val="00E50B94"/>
    <w:rsid w:val="00E61C92"/>
    <w:rsid w:val="00E61CCF"/>
    <w:rsid w:val="00E65C96"/>
    <w:rsid w:val="00E72DB5"/>
    <w:rsid w:val="00E77EA8"/>
    <w:rsid w:val="00E83091"/>
    <w:rsid w:val="00EA57A1"/>
    <w:rsid w:val="00EA675D"/>
    <w:rsid w:val="00EB2FB8"/>
    <w:rsid w:val="00EB74DF"/>
    <w:rsid w:val="00EB7EF0"/>
    <w:rsid w:val="00EC03E5"/>
    <w:rsid w:val="00EC25E8"/>
    <w:rsid w:val="00EC5476"/>
    <w:rsid w:val="00EC7843"/>
    <w:rsid w:val="00ED360F"/>
    <w:rsid w:val="00ED7655"/>
    <w:rsid w:val="00ED7DD5"/>
    <w:rsid w:val="00EE768E"/>
    <w:rsid w:val="00EF05BC"/>
    <w:rsid w:val="00EF604C"/>
    <w:rsid w:val="00EF7655"/>
    <w:rsid w:val="00F018F5"/>
    <w:rsid w:val="00F06D4E"/>
    <w:rsid w:val="00F0711F"/>
    <w:rsid w:val="00F153D7"/>
    <w:rsid w:val="00F2477A"/>
    <w:rsid w:val="00F34036"/>
    <w:rsid w:val="00F416F9"/>
    <w:rsid w:val="00F51E27"/>
    <w:rsid w:val="00F60877"/>
    <w:rsid w:val="00F66CEC"/>
    <w:rsid w:val="00F71300"/>
    <w:rsid w:val="00F724CF"/>
    <w:rsid w:val="00F8527C"/>
    <w:rsid w:val="00F90529"/>
    <w:rsid w:val="00F940F3"/>
    <w:rsid w:val="00F96AE8"/>
    <w:rsid w:val="00FA040A"/>
    <w:rsid w:val="00FA4F73"/>
    <w:rsid w:val="00FA6D3A"/>
    <w:rsid w:val="00FB15E4"/>
    <w:rsid w:val="00FC2052"/>
    <w:rsid w:val="00FC4E1A"/>
    <w:rsid w:val="00FC5356"/>
    <w:rsid w:val="00FD3C45"/>
    <w:rsid w:val="00FE2F10"/>
    <w:rsid w:val="00FE38E8"/>
    <w:rsid w:val="00FE6398"/>
    <w:rsid w:val="00FF4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542C"/>
  <w15:chartTrackingRefBased/>
  <w15:docId w15:val="{4B7F4719-4A96-4541-9700-2E8CCF12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D0"/>
    <w:pPr>
      <w:spacing w:after="0" w:line="240" w:lineRule="auto"/>
    </w:pPr>
    <w:rPr>
      <w:rFonts w:ascii="Calibri" w:hAnsi="Calibri" w:cs="Times New Roman"/>
    </w:rPr>
  </w:style>
  <w:style w:type="paragraph" w:styleId="Heading1">
    <w:name w:val="heading 1"/>
    <w:basedOn w:val="Normal"/>
    <w:link w:val="Heading1Char"/>
    <w:uiPriority w:val="9"/>
    <w:qFormat/>
    <w:rsid w:val="00CC2DD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DD0"/>
    <w:rPr>
      <w:rFonts w:ascii="Times New Roman" w:hAnsi="Times New Roman" w:cs="Times New Roman"/>
      <w:b/>
      <w:bCs/>
      <w:kern w:val="36"/>
      <w:sz w:val="48"/>
      <w:szCs w:val="48"/>
    </w:rPr>
  </w:style>
  <w:style w:type="character" w:styleId="Hyperlink">
    <w:name w:val="Hyperlink"/>
    <w:basedOn w:val="DefaultParagraphFont"/>
    <w:uiPriority w:val="99"/>
    <w:unhideWhenUsed/>
    <w:rsid w:val="00CC2DD0"/>
    <w:rPr>
      <w:color w:val="0563C1"/>
      <w:u w:val="single"/>
    </w:rPr>
  </w:style>
  <w:style w:type="paragraph" w:customStyle="1" w:styleId="hugin">
    <w:name w:val="hugin"/>
    <w:basedOn w:val="Normal"/>
    <w:rsid w:val="00CC2DD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CC2DD0"/>
  </w:style>
  <w:style w:type="paragraph" w:styleId="NormalWeb">
    <w:name w:val="Normal (Web)"/>
    <w:basedOn w:val="Normal"/>
    <w:uiPriority w:val="99"/>
    <w:unhideWhenUsed/>
    <w:rsid w:val="00CC2DD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C2DD0"/>
    <w:rPr>
      <w:b/>
      <w:bCs/>
    </w:rPr>
  </w:style>
  <w:style w:type="paragraph" w:styleId="ListParagraph">
    <w:name w:val="List Paragraph"/>
    <w:basedOn w:val="Normal"/>
    <w:uiPriority w:val="34"/>
    <w:qFormat/>
    <w:rsid w:val="00FA6D3A"/>
    <w:pPr>
      <w:ind w:left="720"/>
      <w:contextualSpacing/>
    </w:pPr>
  </w:style>
  <w:style w:type="character" w:styleId="CommentReference">
    <w:name w:val="annotation reference"/>
    <w:basedOn w:val="DefaultParagraphFont"/>
    <w:uiPriority w:val="99"/>
    <w:semiHidden/>
    <w:unhideWhenUsed/>
    <w:rsid w:val="00884492"/>
    <w:rPr>
      <w:sz w:val="16"/>
      <w:szCs w:val="16"/>
    </w:rPr>
  </w:style>
  <w:style w:type="paragraph" w:styleId="CommentText">
    <w:name w:val="annotation text"/>
    <w:basedOn w:val="Normal"/>
    <w:link w:val="CommentTextChar"/>
    <w:uiPriority w:val="99"/>
    <w:semiHidden/>
    <w:unhideWhenUsed/>
    <w:rsid w:val="00884492"/>
    <w:rPr>
      <w:sz w:val="20"/>
      <w:szCs w:val="20"/>
    </w:rPr>
  </w:style>
  <w:style w:type="character" w:customStyle="1" w:styleId="CommentTextChar">
    <w:name w:val="Comment Text Char"/>
    <w:basedOn w:val="DefaultParagraphFont"/>
    <w:link w:val="CommentText"/>
    <w:uiPriority w:val="99"/>
    <w:semiHidden/>
    <w:rsid w:val="0088449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84492"/>
    <w:rPr>
      <w:b/>
      <w:bCs/>
    </w:rPr>
  </w:style>
  <w:style w:type="character" w:customStyle="1" w:styleId="CommentSubjectChar">
    <w:name w:val="Comment Subject Char"/>
    <w:basedOn w:val="CommentTextChar"/>
    <w:link w:val="CommentSubject"/>
    <w:uiPriority w:val="99"/>
    <w:semiHidden/>
    <w:rsid w:val="00884492"/>
    <w:rPr>
      <w:rFonts w:ascii="Calibri" w:hAnsi="Calibri" w:cs="Times New Roman"/>
      <w:b/>
      <w:bCs/>
      <w:sz w:val="20"/>
      <w:szCs w:val="20"/>
    </w:rPr>
  </w:style>
  <w:style w:type="paragraph" w:styleId="BalloonText">
    <w:name w:val="Balloon Text"/>
    <w:basedOn w:val="Normal"/>
    <w:link w:val="BalloonTextChar"/>
    <w:uiPriority w:val="99"/>
    <w:semiHidden/>
    <w:unhideWhenUsed/>
    <w:rsid w:val="00884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492"/>
    <w:rPr>
      <w:rFonts w:ascii="Segoe UI" w:hAnsi="Segoe UI" w:cs="Segoe UI"/>
      <w:sz w:val="18"/>
      <w:szCs w:val="18"/>
    </w:rPr>
  </w:style>
  <w:style w:type="character" w:styleId="Mention">
    <w:name w:val="Mention"/>
    <w:basedOn w:val="DefaultParagraphFont"/>
    <w:uiPriority w:val="99"/>
    <w:semiHidden/>
    <w:unhideWhenUsed/>
    <w:rsid w:val="00A8433F"/>
    <w:rPr>
      <w:color w:val="2B579A"/>
      <w:shd w:val="clear" w:color="auto" w:fill="E6E6E6"/>
    </w:rPr>
  </w:style>
  <w:style w:type="paragraph" w:styleId="Header">
    <w:name w:val="header"/>
    <w:basedOn w:val="Normal"/>
    <w:link w:val="HeaderChar"/>
    <w:uiPriority w:val="99"/>
    <w:unhideWhenUsed/>
    <w:rsid w:val="00F96AE8"/>
    <w:pPr>
      <w:tabs>
        <w:tab w:val="center" w:pos="4680"/>
        <w:tab w:val="right" w:pos="9360"/>
      </w:tabs>
    </w:pPr>
  </w:style>
  <w:style w:type="character" w:customStyle="1" w:styleId="HeaderChar">
    <w:name w:val="Header Char"/>
    <w:basedOn w:val="DefaultParagraphFont"/>
    <w:link w:val="Header"/>
    <w:uiPriority w:val="99"/>
    <w:rsid w:val="00F96AE8"/>
    <w:rPr>
      <w:rFonts w:ascii="Calibri" w:hAnsi="Calibri" w:cs="Times New Roman"/>
    </w:rPr>
  </w:style>
  <w:style w:type="paragraph" w:styleId="Footer">
    <w:name w:val="footer"/>
    <w:basedOn w:val="Normal"/>
    <w:link w:val="FooterChar"/>
    <w:uiPriority w:val="99"/>
    <w:unhideWhenUsed/>
    <w:rsid w:val="00F96AE8"/>
    <w:pPr>
      <w:tabs>
        <w:tab w:val="center" w:pos="4680"/>
        <w:tab w:val="right" w:pos="9360"/>
      </w:tabs>
    </w:pPr>
  </w:style>
  <w:style w:type="character" w:customStyle="1" w:styleId="FooterChar">
    <w:name w:val="Footer Char"/>
    <w:basedOn w:val="DefaultParagraphFont"/>
    <w:link w:val="Footer"/>
    <w:uiPriority w:val="99"/>
    <w:rsid w:val="00F96AE8"/>
    <w:rPr>
      <w:rFonts w:ascii="Calibri" w:hAnsi="Calibri" w:cs="Times New Roman"/>
    </w:rPr>
  </w:style>
  <w:style w:type="character" w:styleId="UnresolvedMention">
    <w:name w:val="Unresolved Mention"/>
    <w:basedOn w:val="DefaultParagraphFont"/>
    <w:uiPriority w:val="99"/>
    <w:semiHidden/>
    <w:unhideWhenUsed/>
    <w:rsid w:val="003917C6"/>
    <w:rPr>
      <w:color w:val="808080"/>
      <w:shd w:val="clear" w:color="auto" w:fill="E6E6E6"/>
    </w:rPr>
  </w:style>
  <w:style w:type="paragraph" w:customStyle="1" w:styleId="paragraph">
    <w:name w:val="paragraph"/>
    <w:basedOn w:val="Normal"/>
    <w:rsid w:val="003B6147"/>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3B6147"/>
  </w:style>
  <w:style w:type="character" w:customStyle="1" w:styleId="eop">
    <w:name w:val="eop"/>
    <w:basedOn w:val="DefaultParagraphFont"/>
    <w:rsid w:val="003B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6140">
      <w:bodyDiv w:val="1"/>
      <w:marLeft w:val="0"/>
      <w:marRight w:val="0"/>
      <w:marTop w:val="0"/>
      <w:marBottom w:val="0"/>
      <w:divBdr>
        <w:top w:val="none" w:sz="0" w:space="0" w:color="auto"/>
        <w:left w:val="none" w:sz="0" w:space="0" w:color="auto"/>
        <w:bottom w:val="none" w:sz="0" w:space="0" w:color="auto"/>
        <w:right w:val="none" w:sz="0" w:space="0" w:color="auto"/>
      </w:divBdr>
    </w:div>
    <w:div w:id="208929525">
      <w:bodyDiv w:val="1"/>
      <w:marLeft w:val="0"/>
      <w:marRight w:val="0"/>
      <w:marTop w:val="0"/>
      <w:marBottom w:val="0"/>
      <w:divBdr>
        <w:top w:val="none" w:sz="0" w:space="0" w:color="auto"/>
        <w:left w:val="none" w:sz="0" w:space="0" w:color="auto"/>
        <w:bottom w:val="none" w:sz="0" w:space="0" w:color="auto"/>
        <w:right w:val="none" w:sz="0" w:space="0" w:color="auto"/>
      </w:divBdr>
    </w:div>
    <w:div w:id="668140664">
      <w:bodyDiv w:val="1"/>
      <w:marLeft w:val="0"/>
      <w:marRight w:val="0"/>
      <w:marTop w:val="0"/>
      <w:marBottom w:val="0"/>
      <w:divBdr>
        <w:top w:val="none" w:sz="0" w:space="0" w:color="auto"/>
        <w:left w:val="none" w:sz="0" w:space="0" w:color="auto"/>
        <w:bottom w:val="none" w:sz="0" w:space="0" w:color="auto"/>
        <w:right w:val="none" w:sz="0" w:space="0" w:color="auto"/>
      </w:divBdr>
    </w:div>
    <w:div w:id="700713339">
      <w:bodyDiv w:val="1"/>
      <w:marLeft w:val="0"/>
      <w:marRight w:val="0"/>
      <w:marTop w:val="0"/>
      <w:marBottom w:val="0"/>
      <w:divBdr>
        <w:top w:val="none" w:sz="0" w:space="0" w:color="auto"/>
        <w:left w:val="none" w:sz="0" w:space="0" w:color="auto"/>
        <w:bottom w:val="none" w:sz="0" w:space="0" w:color="auto"/>
        <w:right w:val="none" w:sz="0" w:space="0" w:color="auto"/>
      </w:divBdr>
    </w:div>
    <w:div w:id="811018477">
      <w:bodyDiv w:val="1"/>
      <w:marLeft w:val="0"/>
      <w:marRight w:val="0"/>
      <w:marTop w:val="0"/>
      <w:marBottom w:val="0"/>
      <w:divBdr>
        <w:top w:val="none" w:sz="0" w:space="0" w:color="auto"/>
        <w:left w:val="none" w:sz="0" w:space="0" w:color="auto"/>
        <w:bottom w:val="none" w:sz="0" w:space="0" w:color="auto"/>
        <w:right w:val="none" w:sz="0" w:space="0" w:color="auto"/>
      </w:divBdr>
    </w:div>
    <w:div w:id="874343314">
      <w:bodyDiv w:val="1"/>
      <w:marLeft w:val="0"/>
      <w:marRight w:val="0"/>
      <w:marTop w:val="0"/>
      <w:marBottom w:val="0"/>
      <w:divBdr>
        <w:top w:val="none" w:sz="0" w:space="0" w:color="auto"/>
        <w:left w:val="none" w:sz="0" w:space="0" w:color="auto"/>
        <w:bottom w:val="none" w:sz="0" w:space="0" w:color="auto"/>
        <w:right w:val="none" w:sz="0" w:space="0" w:color="auto"/>
      </w:divBdr>
    </w:div>
    <w:div w:id="1229732036">
      <w:bodyDiv w:val="1"/>
      <w:marLeft w:val="0"/>
      <w:marRight w:val="0"/>
      <w:marTop w:val="0"/>
      <w:marBottom w:val="0"/>
      <w:divBdr>
        <w:top w:val="none" w:sz="0" w:space="0" w:color="auto"/>
        <w:left w:val="none" w:sz="0" w:space="0" w:color="auto"/>
        <w:bottom w:val="none" w:sz="0" w:space="0" w:color="auto"/>
        <w:right w:val="none" w:sz="0" w:space="0" w:color="auto"/>
      </w:divBdr>
    </w:div>
    <w:div w:id="1287927399">
      <w:bodyDiv w:val="1"/>
      <w:marLeft w:val="0"/>
      <w:marRight w:val="0"/>
      <w:marTop w:val="0"/>
      <w:marBottom w:val="0"/>
      <w:divBdr>
        <w:top w:val="none" w:sz="0" w:space="0" w:color="auto"/>
        <w:left w:val="none" w:sz="0" w:space="0" w:color="auto"/>
        <w:bottom w:val="none" w:sz="0" w:space="0" w:color="auto"/>
        <w:right w:val="none" w:sz="0" w:space="0" w:color="auto"/>
      </w:divBdr>
      <w:divsChild>
        <w:div w:id="1330594321">
          <w:marLeft w:val="0"/>
          <w:marRight w:val="0"/>
          <w:marTop w:val="0"/>
          <w:marBottom w:val="0"/>
          <w:divBdr>
            <w:top w:val="none" w:sz="0" w:space="0" w:color="auto"/>
            <w:left w:val="none" w:sz="0" w:space="0" w:color="auto"/>
            <w:bottom w:val="none" w:sz="0" w:space="0" w:color="auto"/>
            <w:right w:val="none" w:sz="0" w:space="0" w:color="auto"/>
          </w:divBdr>
        </w:div>
        <w:div w:id="716590343">
          <w:marLeft w:val="0"/>
          <w:marRight w:val="0"/>
          <w:marTop w:val="0"/>
          <w:marBottom w:val="0"/>
          <w:divBdr>
            <w:top w:val="none" w:sz="0" w:space="0" w:color="auto"/>
            <w:left w:val="none" w:sz="0" w:space="0" w:color="auto"/>
            <w:bottom w:val="none" w:sz="0" w:space="0" w:color="auto"/>
            <w:right w:val="none" w:sz="0" w:space="0" w:color="auto"/>
          </w:divBdr>
        </w:div>
        <w:div w:id="635570971">
          <w:marLeft w:val="0"/>
          <w:marRight w:val="0"/>
          <w:marTop w:val="0"/>
          <w:marBottom w:val="0"/>
          <w:divBdr>
            <w:top w:val="none" w:sz="0" w:space="0" w:color="auto"/>
            <w:left w:val="none" w:sz="0" w:space="0" w:color="auto"/>
            <w:bottom w:val="none" w:sz="0" w:space="0" w:color="auto"/>
            <w:right w:val="none" w:sz="0" w:space="0" w:color="auto"/>
          </w:divBdr>
        </w:div>
        <w:div w:id="640042286">
          <w:marLeft w:val="0"/>
          <w:marRight w:val="0"/>
          <w:marTop w:val="0"/>
          <w:marBottom w:val="0"/>
          <w:divBdr>
            <w:top w:val="none" w:sz="0" w:space="0" w:color="auto"/>
            <w:left w:val="none" w:sz="0" w:space="0" w:color="auto"/>
            <w:bottom w:val="none" w:sz="0" w:space="0" w:color="auto"/>
            <w:right w:val="none" w:sz="0" w:space="0" w:color="auto"/>
          </w:divBdr>
        </w:div>
        <w:div w:id="30233127">
          <w:marLeft w:val="0"/>
          <w:marRight w:val="0"/>
          <w:marTop w:val="0"/>
          <w:marBottom w:val="0"/>
          <w:divBdr>
            <w:top w:val="none" w:sz="0" w:space="0" w:color="auto"/>
            <w:left w:val="none" w:sz="0" w:space="0" w:color="auto"/>
            <w:bottom w:val="none" w:sz="0" w:space="0" w:color="auto"/>
            <w:right w:val="none" w:sz="0" w:space="0" w:color="auto"/>
          </w:divBdr>
        </w:div>
        <w:div w:id="1050807439">
          <w:marLeft w:val="0"/>
          <w:marRight w:val="0"/>
          <w:marTop w:val="0"/>
          <w:marBottom w:val="0"/>
          <w:divBdr>
            <w:top w:val="none" w:sz="0" w:space="0" w:color="auto"/>
            <w:left w:val="none" w:sz="0" w:space="0" w:color="auto"/>
            <w:bottom w:val="none" w:sz="0" w:space="0" w:color="auto"/>
            <w:right w:val="none" w:sz="0" w:space="0" w:color="auto"/>
          </w:divBdr>
        </w:div>
      </w:divsChild>
    </w:div>
    <w:div w:id="1390111713">
      <w:bodyDiv w:val="1"/>
      <w:marLeft w:val="0"/>
      <w:marRight w:val="0"/>
      <w:marTop w:val="0"/>
      <w:marBottom w:val="0"/>
      <w:divBdr>
        <w:top w:val="none" w:sz="0" w:space="0" w:color="auto"/>
        <w:left w:val="none" w:sz="0" w:space="0" w:color="auto"/>
        <w:bottom w:val="none" w:sz="0" w:space="0" w:color="auto"/>
        <w:right w:val="none" w:sz="0" w:space="0" w:color="auto"/>
      </w:divBdr>
    </w:div>
    <w:div w:id="1761411233">
      <w:bodyDiv w:val="1"/>
      <w:marLeft w:val="0"/>
      <w:marRight w:val="0"/>
      <w:marTop w:val="0"/>
      <w:marBottom w:val="0"/>
      <w:divBdr>
        <w:top w:val="none" w:sz="0" w:space="0" w:color="auto"/>
        <w:left w:val="none" w:sz="0" w:space="0" w:color="auto"/>
        <w:bottom w:val="none" w:sz="0" w:space="0" w:color="auto"/>
        <w:right w:val="none" w:sz="0" w:space="0" w:color="auto"/>
      </w:divBdr>
    </w:div>
    <w:div w:id="17959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o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CBC2743473A949A61A7890499354A1" ma:contentTypeVersion="17" ma:contentTypeDescription="Create a new document." ma:contentTypeScope="" ma:versionID="30fd931173ce9bc0c0f3f608cbd0e1e7">
  <xsd:schema xmlns:xsd="http://www.w3.org/2001/XMLSchema" xmlns:xs="http://www.w3.org/2001/XMLSchema" xmlns:p="http://schemas.microsoft.com/office/2006/metadata/properties" xmlns:ns2="bd4dbf9b-142d-4921-9a5c-170a9bea9584" xmlns:ns3="7b4128b9-84ea-4f63-af84-369beaab04f7" targetNamespace="http://schemas.microsoft.com/office/2006/metadata/properties" ma:root="true" ma:fieldsID="9929d4317e60faa9ee336bd9f0a6a87b" ns2:_="" ns3:_="">
    <xsd:import namespace="bd4dbf9b-142d-4921-9a5c-170a9bea9584"/>
    <xsd:import namespace="7b4128b9-84ea-4f63-af84-369beaab0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dbf9b-142d-4921-9a5c-170a9bea9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a96e34-bcef-4861-b5c9-9686467da3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128b9-84ea-4f63-af84-369beaab04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4bcee9-3ace-44f1-a662-29c712eda17e}" ma:internalName="TaxCatchAll" ma:showField="CatchAllData" ma:web="7b4128b9-84ea-4f63-af84-369beaab04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4dbf9b-142d-4921-9a5c-170a9bea9584">
      <Terms xmlns="http://schemas.microsoft.com/office/infopath/2007/PartnerControls"/>
    </lcf76f155ced4ddcb4097134ff3c332f>
    <TaxCatchAll xmlns="7b4128b9-84ea-4f63-af84-369beaab04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28121-2816-4901-ACB8-C0CFEB63FD27}">
  <ds:schemaRefs>
    <ds:schemaRef ds:uri="http://schemas.openxmlformats.org/officeDocument/2006/bibliography"/>
  </ds:schemaRefs>
</ds:datastoreItem>
</file>

<file path=customXml/itemProps2.xml><?xml version="1.0" encoding="utf-8"?>
<ds:datastoreItem xmlns:ds="http://schemas.openxmlformats.org/officeDocument/2006/customXml" ds:itemID="{6146969B-EF08-4117-8EA6-68FD9F8A9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dbf9b-142d-4921-9a5c-170a9bea9584"/>
    <ds:schemaRef ds:uri="7b4128b9-84ea-4f63-af84-369beaab0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C6C4B-FE6C-4FB4-AFBC-0568345B47D1}">
  <ds:schemaRefs>
    <ds:schemaRef ds:uri="http://schemas.microsoft.com/office/2006/metadata/properties"/>
    <ds:schemaRef ds:uri="http://schemas.microsoft.com/office/infopath/2007/PartnerControls"/>
    <ds:schemaRef ds:uri="bd4dbf9b-142d-4921-9a5c-170a9bea9584"/>
    <ds:schemaRef ds:uri="7b4128b9-84ea-4f63-af84-369beaab04f7"/>
  </ds:schemaRefs>
</ds:datastoreItem>
</file>

<file path=customXml/itemProps4.xml><?xml version="1.0" encoding="utf-8"?>
<ds:datastoreItem xmlns:ds="http://schemas.openxmlformats.org/officeDocument/2006/customXml" ds:itemID="{149FF1EB-2E77-445F-9174-0E92F2AFD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Mike</dc:creator>
  <cp:keywords/>
  <dc:description/>
  <cp:lastModifiedBy>Beth Rodway</cp:lastModifiedBy>
  <cp:revision>2</cp:revision>
  <cp:lastPrinted>2022-11-30T14:50:00Z</cp:lastPrinted>
  <dcterms:created xsi:type="dcterms:W3CDTF">2023-09-25T23:23:00Z</dcterms:created>
  <dcterms:modified xsi:type="dcterms:W3CDTF">2023-09-25T23:23:00Z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0x01010003CBC2743473A949A61A7890499354A1</vt:lpwstr>
  </property>
  <property fmtid="{D5CDD505-2E9C-101B-9397-08002B2CF9AE}" pid="3" name="MediaServiceImageTags">
    <vt:lpwstr/>
  </property>
</Properties>
</file>